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B1" w:rsidRDefault="00BB19B1" w:rsidP="00BB19B1">
      <w:pPr>
        <w:spacing w:before="120" w:after="280" w:afterAutospacing="1"/>
        <w:jc w:val="center"/>
      </w:pPr>
      <w:bookmarkStart w:id="0" w:name="chuong_phuluc_8"/>
      <w:r>
        <w:rPr>
          <w:b/>
          <w:bCs/>
        </w:rPr>
        <w:t>PHỤ LỤC VIII</w:t>
      </w:r>
      <w:bookmarkEnd w:id="0"/>
    </w:p>
    <w:p w:rsidR="00BB19B1" w:rsidRDefault="00BB19B1" w:rsidP="00BB19B1">
      <w:pPr>
        <w:spacing w:before="120" w:after="280" w:afterAutospacing="1"/>
        <w:jc w:val="center"/>
      </w:pPr>
      <w:bookmarkStart w:id="1" w:name="chuong_phuluc_8_name"/>
      <w:r>
        <w:t>MẪU TÀI LIỆU KỸ THUẬT TRANG THIẾT BỊ Y TẾ</w:t>
      </w:r>
      <w:bookmarkEnd w:id="1"/>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36/2016/NĐ-CP </w:t>
      </w:r>
      <w:proofErr w:type="spellStart"/>
      <w:r>
        <w:rPr>
          <w:i/>
          <w:iCs/>
        </w:rPr>
        <w:t>ngày</w:t>
      </w:r>
      <w:proofErr w:type="spellEnd"/>
      <w:r>
        <w:rPr>
          <w:i/>
          <w:iCs/>
        </w:rPr>
        <w:t xml:space="preserve"> 15 </w:t>
      </w:r>
      <w:proofErr w:type="spellStart"/>
      <w:r>
        <w:rPr>
          <w:i/>
          <w:iCs/>
        </w:rPr>
        <w:t>tháng</w:t>
      </w:r>
      <w:proofErr w:type="spellEnd"/>
      <w:r>
        <w:rPr>
          <w:i/>
          <w:iCs/>
        </w:rPr>
        <w:t xml:space="preserve"> 5 </w:t>
      </w:r>
      <w:proofErr w:type="spellStart"/>
      <w:r>
        <w:rPr>
          <w:i/>
          <w:iCs/>
        </w:rPr>
        <w:t>năm</w:t>
      </w:r>
      <w:proofErr w:type="spellEnd"/>
      <w:r>
        <w:rPr>
          <w:i/>
          <w:iCs/>
        </w:rPr>
        <w:t xml:space="preserve"> 2016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w:t>
      </w:r>
    </w:p>
    <w:tbl>
      <w:tblPr>
        <w:tblW w:w="0" w:type="dxa"/>
        <w:tblBorders>
          <w:top w:val="nil"/>
          <w:bottom w:val="nil"/>
          <w:insideH w:val="nil"/>
          <w:insideV w:val="nil"/>
        </w:tblBorders>
        <w:tblCellMar>
          <w:left w:w="0" w:type="dxa"/>
          <w:right w:w="0" w:type="dxa"/>
        </w:tblCellMar>
        <w:tblLook w:val="04A0"/>
      </w:tblPr>
      <w:tblGrid>
        <w:gridCol w:w="1633"/>
        <w:gridCol w:w="7362"/>
      </w:tblGrid>
      <w:tr w:rsidR="00BB19B1" w:rsidTr="009452CF">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BB19B1" w:rsidRDefault="00BB19B1" w:rsidP="009452CF">
            <w:pPr>
              <w:spacing w:before="120"/>
            </w:pPr>
            <w:proofErr w:type="spellStart"/>
            <w:r>
              <w:t>Mẫu</w:t>
            </w:r>
            <w:proofErr w:type="spellEnd"/>
            <w:r>
              <w:t xml:space="preserve"> </w:t>
            </w:r>
            <w:proofErr w:type="spellStart"/>
            <w:r>
              <w:t>số</w:t>
            </w:r>
            <w:proofErr w:type="spellEnd"/>
            <w:r>
              <w:t xml:space="preserve"> 01</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Tài liệu mô tả tóm tắt kỹ thuật trang thiết bị y tế</w:t>
            </w:r>
          </w:p>
        </w:tc>
      </w:tr>
      <w:tr w:rsidR="00BB19B1" w:rsidTr="009452C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BB19B1" w:rsidRDefault="00BB19B1" w:rsidP="009452CF">
            <w:pPr>
              <w:spacing w:before="120"/>
            </w:pPr>
            <w:proofErr w:type="spellStart"/>
            <w:r>
              <w:t>Mẫu</w:t>
            </w:r>
            <w:proofErr w:type="spellEnd"/>
            <w:r>
              <w:t xml:space="preserve"> </w:t>
            </w:r>
            <w:proofErr w:type="spellStart"/>
            <w:r>
              <w:t>số</w:t>
            </w:r>
            <w:proofErr w:type="spellEnd"/>
            <w:r>
              <w:t xml:space="preserve"> 02</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Tài liệu kỹ thuật đối với thuốc thử, chất hiệu chuẩn, vật liệu kiểm soát in vitro</w:t>
            </w:r>
          </w:p>
        </w:tc>
      </w:tr>
    </w:tbl>
    <w:p w:rsidR="00BB19B1" w:rsidRDefault="00BB19B1" w:rsidP="00BB19B1">
      <w:pPr>
        <w:spacing w:before="120" w:after="280" w:afterAutospacing="1"/>
      </w:pPr>
      <w:r>
        <w:rPr>
          <w:lang w:val="vi-VN"/>
        </w:rPr>
        <w:t> </w:t>
      </w:r>
    </w:p>
    <w:p w:rsidR="00BB19B1" w:rsidRDefault="00BB19B1" w:rsidP="00BB19B1">
      <w:pPr>
        <w:spacing w:before="120" w:after="280" w:afterAutospacing="1"/>
        <w:jc w:val="right"/>
      </w:pPr>
      <w:bookmarkStart w:id="2" w:name="loai_23"/>
      <w:proofErr w:type="spellStart"/>
      <w:r>
        <w:rPr>
          <w:b/>
          <w:bCs/>
        </w:rPr>
        <w:t>Mẫu</w:t>
      </w:r>
      <w:proofErr w:type="spellEnd"/>
      <w:r>
        <w:rPr>
          <w:b/>
          <w:bCs/>
        </w:rPr>
        <w:t xml:space="preserve"> </w:t>
      </w:r>
      <w:proofErr w:type="spellStart"/>
      <w:r>
        <w:rPr>
          <w:b/>
          <w:bCs/>
        </w:rPr>
        <w:t>số</w:t>
      </w:r>
      <w:proofErr w:type="spellEnd"/>
      <w:r>
        <w:rPr>
          <w:b/>
          <w:bCs/>
        </w:rPr>
        <w:t xml:space="preserve"> 01</w:t>
      </w:r>
      <w:bookmarkEnd w:id="2"/>
    </w:p>
    <w:p w:rsidR="00BB19B1" w:rsidRDefault="00BB19B1" w:rsidP="00BB19B1">
      <w:pPr>
        <w:spacing w:before="120" w:after="280" w:afterAutospacing="1"/>
        <w:jc w:val="center"/>
      </w:pPr>
      <w:bookmarkStart w:id="3" w:name="loai_23_name"/>
      <w:r>
        <w:rPr>
          <w:b/>
          <w:bCs/>
        </w:rPr>
        <w:t>TÀI LIỆU MÔ TẢ TÓM TẮT KỸ THUẬT TRANG THIẾT BỊ Y TẾ</w:t>
      </w:r>
      <w:bookmarkEnd w:id="3"/>
    </w:p>
    <w:p w:rsidR="00BB19B1" w:rsidRDefault="00BB19B1" w:rsidP="00BB19B1">
      <w:pPr>
        <w:spacing w:before="120" w:after="280" w:afterAutospacing="1"/>
      </w:pPr>
      <w:r>
        <w:rPr>
          <w:lang w:val="vi-VN"/>
        </w:rPr>
        <w:t>Tên cơ sở đăng ký lưu hành trang thiết bị y tế (tên, địa chỉ)</w:t>
      </w:r>
    </w:p>
    <w:p w:rsidR="00BB19B1" w:rsidRDefault="00BB19B1" w:rsidP="00BB19B1">
      <w:pPr>
        <w:spacing w:before="120" w:after="280" w:afterAutospacing="1"/>
      </w:pPr>
      <w:r>
        <w:rPr>
          <w:lang w:val="vi-VN"/>
        </w:rPr>
        <w:t>Ngày</w:t>
      </w:r>
      <w:r>
        <w:t>….</w:t>
      </w:r>
      <w:r>
        <w:rPr>
          <w:lang w:val="vi-VN"/>
        </w:rPr>
        <w:t>tháng</w:t>
      </w:r>
      <w:r>
        <w:t>….</w:t>
      </w:r>
      <w:r>
        <w:rPr>
          <w:lang w:val="vi-VN"/>
        </w:rPr>
        <w:t>năm 20</w:t>
      </w:r>
      <w:r>
        <w:t>…..</w:t>
      </w:r>
    </w:p>
    <w:tbl>
      <w:tblPr>
        <w:tblW w:w="0" w:type="dxa"/>
        <w:tblBorders>
          <w:top w:val="nil"/>
          <w:bottom w:val="nil"/>
          <w:insideH w:val="nil"/>
          <w:insideV w:val="nil"/>
        </w:tblBorders>
        <w:tblCellMar>
          <w:left w:w="0" w:type="dxa"/>
          <w:right w:w="0" w:type="dxa"/>
        </w:tblCellMar>
        <w:tblLook w:val="04A0"/>
      </w:tblPr>
      <w:tblGrid>
        <w:gridCol w:w="747"/>
        <w:gridCol w:w="2453"/>
        <w:gridCol w:w="5795"/>
      </w:tblGrid>
      <w:tr w:rsidR="00BB19B1" w:rsidTr="009452CF">
        <w:tc>
          <w:tcPr>
            <w:tcW w:w="74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9B1" w:rsidRDefault="00BB19B1" w:rsidP="009452CF">
            <w:pPr>
              <w:spacing w:before="120"/>
              <w:jc w:val="center"/>
            </w:pPr>
            <w:r>
              <w:rPr>
                <w:b/>
                <w:bCs/>
                <w:lang w:val="vi-VN"/>
              </w:rPr>
              <w:t>STT</w:t>
            </w:r>
          </w:p>
        </w:tc>
        <w:tc>
          <w:tcPr>
            <w:tcW w:w="24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9B1" w:rsidRDefault="00BB19B1" w:rsidP="009452CF">
            <w:pPr>
              <w:spacing w:before="120"/>
              <w:jc w:val="center"/>
            </w:pPr>
            <w:r>
              <w:rPr>
                <w:b/>
                <w:bCs/>
                <w:lang w:val="vi-VN"/>
              </w:rPr>
              <w:t>Đề mục</w:t>
            </w:r>
          </w:p>
        </w:tc>
        <w:tc>
          <w:tcPr>
            <w:tcW w:w="57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B19B1" w:rsidRDefault="00BB19B1" w:rsidP="009452CF">
            <w:pPr>
              <w:spacing w:before="120"/>
              <w:jc w:val="center"/>
            </w:pPr>
            <w:r>
              <w:rPr>
                <w:b/>
                <w:bCs/>
                <w:lang w:val="vi-VN"/>
              </w:rPr>
              <w:t>Nội dung mô tả tóm t</w:t>
            </w:r>
            <w:r>
              <w:rPr>
                <w:b/>
                <w:bCs/>
              </w:rPr>
              <w:t>ắ</w:t>
            </w:r>
            <w:r>
              <w:rPr>
                <w:b/>
                <w:bCs/>
                <w:lang w:val="vi-VN"/>
              </w:rPr>
              <w:t>t</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1</w:t>
            </w:r>
          </w:p>
        </w:tc>
        <w:tc>
          <w:tcPr>
            <w:tcW w:w="824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Mô tả sản phẩm trang thiết bị y tế</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bookmarkStart w:id="4" w:name="khoan_67"/>
            <w:r>
              <w:rPr>
                <w:lang w:val="vi-VN"/>
              </w:rPr>
              <w:t>1.1</w:t>
            </w:r>
            <w:bookmarkEnd w:id="4"/>
          </w:p>
        </w:tc>
        <w:tc>
          <w:tcPr>
            <w:tcW w:w="2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bookmarkStart w:id="5" w:name="khoan_67_name"/>
            <w:r>
              <w:rPr>
                <w:lang w:val="vi-VN"/>
              </w:rPr>
              <w:t>Mô tả trang thiết bị y tế</w:t>
            </w:r>
            <w:bookmarkEnd w:id="5"/>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1.2</w:t>
            </w:r>
          </w:p>
        </w:tc>
        <w:tc>
          <w:tcPr>
            <w:tcW w:w="2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Danh mục linh kiện và phụ kiện</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Liệt kê các linh kiện và phụ kiện của trang thiết bị y t</w:t>
            </w:r>
            <w:r>
              <w:t>ế</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1.3</w:t>
            </w:r>
          </w:p>
        </w:tc>
        <w:tc>
          <w:tcPr>
            <w:tcW w:w="2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Mục đích/Chỉ định sử dụng</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Nêu mục đích sử dụng/chỉ định sử dụng của trang thiết bị y tế</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1.4</w:t>
            </w:r>
          </w:p>
        </w:tc>
        <w:tc>
          <w:tcPr>
            <w:tcW w:w="2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Hướng dẫn sử dụng</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 xml:space="preserve">Tóm tắt hướng dẫn về cách sử dụng của </w:t>
            </w:r>
            <w:proofErr w:type="spellStart"/>
            <w:r>
              <w:t>trang</w:t>
            </w:r>
            <w:proofErr w:type="spellEnd"/>
            <w:r>
              <w:t xml:space="preserve"> </w:t>
            </w:r>
            <w:r>
              <w:rPr>
                <w:lang w:val="vi-VN"/>
              </w:rPr>
              <w:t>thiết bị theo như Tờ hướng dẫn sử dụng hoặc Tờ thông tin của trang thiết bị y tế</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1.5</w:t>
            </w:r>
          </w:p>
        </w:tc>
        <w:tc>
          <w:tcPr>
            <w:tcW w:w="2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Chống chỉ định</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 xml:space="preserve">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sản xuất và có ghi trên nhãn </w:t>
            </w:r>
            <w:proofErr w:type="spellStart"/>
            <w:r>
              <w:t>trang</w:t>
            </w:r>
            <w:proofErr w:type="spellEnd"/>
            <w:r>
              <w:t xml:space="preserve"> </w:t>
            </w:r>
            <w:r>
              <w:rPr>
                <w:lang w:val="vi-VN"/>
              </w:rPr>
              <w:t>thiết bị y tế</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1.6</w:t>
            </w:r>
          </w:p>
        </w:tc>
        <w:tc>
          <w:tcPr>
            <w:tcW w:w="2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Cảnh báo và thận trọng</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1.7</w:t>
            </w:r>
          </w:p>
        </w:tc>
        <w:tc>
          <w:tcPr>
            <w:tcW w:w="2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Tác dụng bất lợi có thể xảy ra</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Thông tin về các tác dụng bất lợi liên quan đến sử dụng trang thiết bị y tế được ghi nhận qua thử nghiệm lâm sàng và theo dõi hậu mại đã được thực hiện trước đó đối với trang thiết bị y tế</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lastRenderedPageBreak/>
              <w:t>2</w:t>
            </w:r>
          </w:p>
        </w:tc>
        <w:tc>
          <w:tcPr>
            <w:tcW w:w="824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Thông tin sản phẩm đã lưu hành tại các nước (nếu có)</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 </w:t>
            </w:r>
          </w:p>
        </w:tc>
        <w:tc>
          <w:tcPr>
            <w:tcW w:w="824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pPr>
            <w:r>
              <w:rPr>
                <w:lang w:val="vi-VN"/>
              </w:rPr>
              <w:t>Cung cấp thông tin về các nước đã phê duyệt cho phép lưu hành sản phẩm, nước đ</w:t>
            </w:r>
            <w:r>
              <w:t>ầ</w:t>
            </w:r>
            <w:r>
              <w:rPr>
                <w:lang w:val="vi-VN"/>
              </w:rPr>
              <w:t>u tiên cấp đăng ký/cho phép lưu hành trang thiết bị y tế</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3</w:t>
            </w:r>
          </w:p>
        </w:tc>
        <w:tc>
          <w:tcPr>
            <w:tcW w:w="824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after="280" w:afterAutospacing="1"/>
            </w:pPr>
            <w:r>
              <w:rPr>
                <w:lang w:val="vi-VN"/>
              </w:rPr>
              <w:t>Chỉ định đã đăng ký ở các nước khác (nếu có)</w:t>
            </w:r>
          </w:p>
          <w:p w:rsidR="00BB19B1" w:rsidRDefault="00BB19B1" w:rsidP="009452CF">
            <w:pPr>
              <w:spacing w:before="120"/>
            </w:pPr>
            <w:r>
              <w:rPr>
                <w:lang w:val="vi-VN"/>
              </w:rPr>
              <w:t>Liệt kê các nước đã cấp đăng ký lưu hành đi kèm với chỉ định sử dụng được phê duyệt tại nước đó; ngày được cấp đăng ký</w:t>
            </w:r>
          </w:p>
        </w:tc>
      </w:tr>
      <w:tr w:rsidR="00BB19B1" w:rsidTr="009452C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jc w:val="center"/>
            </w:pPr>
            <w:r>
              <w:rPr>
                <w:lang w:val="vi-VN"/>
              </w:rPr>
              <w:t>4</w:t>
            </w:r>
          </w:p>
        </w:tc>
        <w:tc>
          <w:tcPr>
            <w:tcW w:w="824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B19B1" w:rsidRDefault="00BB19B1" w:rsidP="009452CF">
            <w:pPr>
              <w:spacing w:before="120" w:after="280" w:afterAutospacing="1"/>
            </w:pPr>
            <w:r>
              <w:rPr>
                <w:lang w:val="vi-VN"/>
              </w:rPr>
              <w:t>Thông tin về tính an toàn/ vận hành đáng lưu ý của sản phẩm trang thiết bị y tế</w:t>
            </w:r>
          </w:p>
          <w:p w:rsidR="00BB19B1" w:rsidRDefault="00BB19B1" w:rsidP="009452CF">
            <w:pPr>
              <w:spacing w:before="120" w:after="280" w:afterAutospacing="1"/>
            </w:pPr>
            <w:r>
              <w:t xml:space="preserve">- </w:t>
            </w:r>
            <w:r>
              <w:rPr>
                <w:lang w:val="vi-VN"/>
              </w:rPr>
              <w:t>Cung cấp thông tin về số lượng báo cáo phản ứng bất lợi liên quan đến việc sử dụng trang thiết bị y t</w:t>
            </w:r>
            <w:r>
              <w:t>ế</w:t>
            </w:r>
            <w:r>
              <w:rPr>
                <w:lang w:val="vi-VN"/>
              </w:rPr>
              <w:t>; Những biện pháp thu h</w:t>
            </w:r>
            <w:r>
              <w:t>ồ</w:t>
            </w:r>
            <w:r>
              <w:rPr>
                <w:lang w:val="vi-VN"/>
              </w:rPr>
              <w:t>i/ điều chỉnh hậu mại đã thực hiện theo yêu cầu của cơ quan quản lý các nước;</w:t>
            </w:r>
          </w:p>
          <w:p w:rsidR="00BB19B1" w:rsidRDefault="00BB19B1" w:rsidP="009452CF">
            <w:pPr>
              <w:spacing w:before="120" w:after="280" w:afterAutospacing="1"/>
            </w:pPr>
            <w:r>
              <w:t xml:space="preserve">- </w:t>
            </w:r>
            <w:r>
              <w:rPr>
                <w:lang w:val="vi-VN"/>
              </w:rPr>
              <w:t>Nếu trang thiết bị y tế có chứa một trong các thành phần sau, thì cần cung cấp thông tin về:</w:t>
            </w:r>
          </w:p>
          <w:p w:rsidR="00BB19B1" w:rsidRDefault="00BB19B1" w:rsidP="009452CF">
            <w:pPr>
              <w:spacing w:before="120" w:after="280" w:afterAutospacing="1"/>
            </w:pPr>
            <w:r>
              <w:rPr>
                <w:lang w:val="vi-VN"/>
              </w:rPr>
              <w:t>· Tế bào, mô người hoặc động vật hoặc phái sinh của chúng được cho sử dụng dưới dạng không còn sống - ví dụ van tim nhân tạo nguồn gốc từ lợn, chỉ ruột mèo...;</w:t>
            </w:r>
          </w:p>
          <w:p w:rsidR="00BB19B1" w:rsidRDefault="00BB19B1" w:rsidP="009452CF">
            <w:pPr>
              <w:spacing w:before="120"/>
            </w:pPr>
            <w:r>
              <w:rPr>
                <w:lang w:val="vi-VN"/>
              </w:rPr>
              <w:t>· Tế bào, mô và hoặc phái sinh từ nguồn gốc vi sinh hoặc tái tổ h</w:t>
            </w:r>
            <w:r>
              <w:t>ợ</w:t>
            </w:r>
            <w:r>
              <w:rPr>
                <w:lang w:val="vi-VN"/>
              </w:rPr>
              <w:t xml:space="preserve">p - ví dụ sản phẩm bơm căng da dựa trên acid hyaluronic thu được từ quy trình lên men vi khuẩn...; Có thành phần gây kích ứng, </w:t>
            </w:r>
            <w:proofErr w:type="spellStart"/>
            <w:r>
              <w:t>i</w:t>
            </w:r>
            <w:proofErr w:type="spellEnd"/>
            <w:r>
              <w:rPr>
                <w:lang w:val="vi-VN"/>
              </w:rPr>
              <w:t>on hóa - ví dụ X-quang; hoặc phi ion hóa - Ví dụ la-ze, siêu âm...</w:t>
            </w:r>
          </w:p>
        </w:tc>
      </w:tr>
    </w:tbl>
    <w:p w:rsidR="00BB19B1" w:rsidRDefault="00BB19B1" w:rsidP="00BB19B1">
      <w:pPr>
        <w:spacing w:before="120" w:after="280" w:afterAutospacing="1"/>
      </w:pPr>
      <w:r>
        <w:rPr>
          <w:lang w:val="vi-VN"/>
        </w:rPr>
        <w:t>Cơ sở đăng ký lưu hành cam kết những nội dung trên là đúng sự thật và chịu trách nhiệm trước pháp luật về các thông tin đã k</w:t>
      </w:r>
      <w:r>
        <w:t>ê</w:t>
      </w:r>
      <w:r>
        <w:rPr>
          <w:lang w:val="vi-VN"/>
        </w:rPr>
        <w:t xml:space="preserve"> khai nêu trên.</w:t>
      </w:r>
    </w:p>
    <w:p w:rsidR="00BB19B1" w:rsidRDefault="00BB19B1" w:rsidP="00BB19B1">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3888"/>
        <w:gridCol w:w="4637"/>
      </w:tblGrid>
      <w:tr w:rsidR="00BB19B1" w:rsidTr="009452C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BB19B1" w:rsidRDefault="00BB19B1" w:rsidP="009452CF">
            <w:pPr>
              <w:spacing w:before="120"/>
            </w:pPr>
            <w: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BB19B1" w:rsidRDefault="00BB19B1" w:rsidP="009452CF">
            <w:pPr>
              <w:spacing w:before="120"/>
              <w:jc w:val="center"/>
            </w:pPr>
            <w:r>
              <w:rPr>
                <w:b/>
                <w:bCs/>
                <w:lang w:val="vi-VN"/>
              </w:rPr>
              <w:t>Người đại diện h</w:t>
            </w:r>
            <w:r>
              <w:rPr>
                <w:b/>
                <w:bCs/>
              </w:rPr>
              <w:t>ợ</w:t>
            </w:r>
            <w:r>
              <w:rPr>
                <w:b/>
                <w:bCs/>
                <w:lang w:val="vi-VN"/>
              </w:rPr>
              <w:t xml:space="preserve">p pháp của </w:t>
            </w:r>
            <w:proofErr w:type="spellStart"/>
            <w:r>
              <w:rPr>
                <w:b/>
                <w:bCs/>
              </w:rPr>
              <w:t>cơ</w:t>
            </w:r>
            <w:proofErr w:type="spellEnd"/>
            <w:r>
              <w:rPr>
                <w:b/>
                <w:bCs/>
              </w:rPr>
              <w:t xml:space="preserve"> </w:t>
            </w:r>
            <w:proofErr w:type="spellStart"/>
            <w:r>
              <w:rPr>
                <w:b/>
                <w:bCs/>
              </w:rPr>
              <w:t>sở</w:t>
            </w:r>
            <w:proofErr w:type="spellEnd"/>
            <w:r>
              <w:rPr>
                <w:b/>
                <w:bCs/>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AD0E12" w:rsidRPr="009635BE" w:rsidRDefault="00AD0E12" w:rsidP="009635BE"/>
    <w:sectPr w:rsidR="00AD0E12" w:rsidRPr="009635BE" w:rsidSect="009635BE">
      <w:pgSz w:w="11907" w:h="16840" w:code="9"/>
      <w:pgMar w:top="1134" w:right="907" w:bottom="1134"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032FA"/>
    <w:rsid w:val="001744AD"/>
    <w:rsid w:val="006711DA"/>
    <w:rsid w:val="00902BD0"/>
    <w:rsid w:val="009635BE"/>
    <w:rsid w:val="00AD0E12"/>
    <w:rsid w:val="00BB19B1"/>
    <w:rsid w:val="00CF0855"/>
    <w:rsid w:val="00D032FA"/>
    <w:rsid w:val="00E6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40" w:lineRule="exact"/>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FA"/>
    <w:pPr>
      <w:spacing w:after="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vungocdung</dc:creator>
  <cp:lastModifiedBy>vungocdung</cp:lastModifiedBy>
  <cp:revision>2</cp:revision>
  <dcterms:created xsi:type="dcterms:W3CDTF">2019-09-19T07:19:00Z</dcterms:created>
  <dcterms:modified xsi:type="dcterms:W3CDTF">2019-09-19T07:19:00Z</dcterms:modified>
</cp:coreProperties>
</file>