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  <w:rPr>
          <w:lang w:val="en-US"/>
        </w:rPr>
      </w:pPr>
      <w:r w:rsidRPr="00245EAD">
        <w:t xml:space="preserve">Mẫu </w:t>
      </w:r>
      <w:r w:rsidRPr="00245EAD">
        <w:t>số 2</w:t>
      </w:r>
      <w:r w:rsidRPr="00245EAD" w:rsidR="00147BF0">
        <w:rPr>
          <w:lang w:val="en-US"/>
        </w:rPr>
        <w:t>7</w:t>
      </w:r>
    </w:p>
    <w:p w:rsidR="00427403" w:rsidRPr="00245EAD" w:rsidP="002052EA">
      <w:pPr>
        <w:spacing w:before="0"/>
        <w:jc w:val="center"/>
        <w:rPr>
          <w:b/>
          <w:szCs w:val="28"/>
        </w:rPr>
      </w:pPr>
      <w:r w:rsidRPr="00245EAD">
        <w:rPr>
          <w:b/>
          <w:szCs w:val="28"/>
        </w:rPr>
        <w:t>CỘNG HÒA XÃ HỘI CHỦ NGHĨA VIỆT NAM</w:t>
      </w:r>
    </w:p>
    <w:p w:rsidR="00427403" w:rsidRPr="00245EAD" w:rsidP="002052EA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427403" w:rsidRPr="00245EAD" w:rsidP="002052EA">
      <w:pPr>
        <w:shd w:val="clear" w:color="auto" w:fill="FFFFFF"/>
        <w:spacing w:before="0" w:line="261" w:lineRule="atLeast"/>
        <w:jc w:val="center"/>
        <w:rPr>
          <w:rFonts w:eastAsia="Times New Roman"/>
          <w:szCs w:val="28"/>
        </w:rPr>
      </w:pPr>
      <w:r>
        <w:rPr>
          <w:b/>
          <w:sz w:val="28"/>
          <w:szCs w:val="28"/>
          <w:vertAlign w:val="superscript"/>
        </w:rPr>
        <w:t>____________________________________</w:t>
      </w:r>
      <w:r w:rsidRPr="00245EAD">
        <w:rPr>
          <w:rFonts w:eastAsia="Times New Roman"/>
          <w:szCs w:val="28"/>
        </w:rPr>
        <w:t> </w:t>
      </w:r>
    </w:p>
    <w:p w:rsidR="002052EA" w:rsidRPr="00245EAD" w:rsidP="00427403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28"/>
          <w:szCs w:val="28"/>
        </w:rPr>
      </w:pPr>
    </w:p>
    <w:p w:rsidR="00427403" w:rsidRPr="00245EAD" w:rsidP="00427403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iCs/>
          <w:sz w:val="28"/>
          <w:szCs w:val="28"/>
        </w:rPr>
      </w:pPr>
      <w:r w:rsidRPr="00245EAD">
        <w:rPr>
          <w:rFonts w:eastAsia="Times New Roman"/>
          <w:b/>
          <w:bCs/>
          <w:sz w:val="28"/>
          <w:szCs w:val="28"/>
        </w:rPr>
        <w:t>ĐƠN ĐỀ NGHỊ</w:t>
      </w:r>
    </w:p>
    <w:p w:rsidR="008F7F13" w:rsidRPr="00245EAD" w:rsidP="00427403">
      <w:pPr>
        <w:shd w:val="clear" w:color="auto" w:fill="FFFFFF"/>
        <w:spacing w:before="0"/>
        <w:ind w:firstLine="0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b/>
          <w:bCs/>
          <w:iCs/>
          <w:sz w:val="28"/>
          <w:szCs w:val="28"/>
        </w:rPr>
        <w:t>Di chuyển hồ sơ</w:t>
      </w:r>
      <w:r w:rsidRPr="00245EAD">
        <w:rPr>
          <w:rFonts w:eastAsia="Times New Roman"/>
          <w:sz w:val="28"/>
          <w:szCs w:val="28"/>
        </w:rPr>
        <w:t>……………..</w:t>
      </w:r>
      <w:r>
        <w:rPr>
          <w:rStyle w:val="FootnoteReference"/>
          <w:rFonts w:eastAsia="Times New Roman"/>
          <w:sz w:val="28"/>
          <w:szCs w:val="28"/>
        </w:rPr>
        <w:footnoteReference w:id="2"/>
      </w:r>
      <w:r w:rsidRPr="00245EAD">
        <w:rPr>
          <w:rFonts w:eastAsia="Times New Roman"/>
          <w:sz w:val="28"/>
          <w:szCs w:val="28"/>
        </w:rPr>
        <w:t>………………….</w:t>
      </w:r>
    </w:p>
    <w:p w:rsidR="00790DD3" w:rsidP="00427403">
      <w:pPr>
        <w:shd w:val="clear" w:color="auto" w:fill="FFFFFF"/>
        <w:spacing w:before="0"/>
        <w:ind w:firstLine="0"/>
        <w:jc w:val="center"/>
        <w:rPr>
          <w:rFonts w:eastAsia="Times New Roman"/>
          <w:bCs/>
          <w:sz w:val="28"/>
          <w:szCs w:val="28"/>
          <w:vertAlign w:val="superscript"/>
        </w:rPr>
      </w:pPr>
      <w:r>
        <w:rPr>
          <w:rFonts w:eastAsia="Times New Roman"/>
          <w:bCs/>
          <w:sz w:val="28"/>
          <w:szCs w:val="28"/>
          <w:vertAlign w:val="superscript"/>
        </w:rPr>
        <w:t>____________</w:t>
      </w:r>
    </w:p>
    <w:p w:rsidR="00BF6E51" w:rsidRPr="00D77A0D" w:rsidP="00427403">
      <w:pPr>
        <w:shd w:val="clear" w:color="auto" w:fill="FFFFFF"/>
        <w:spacing w:before="0"/>
        <w:ind w:firstLine="0"/>
        <w:jc w:val="center"/>
        <w:rPr>
          <w:rFonts w:eastAsia="Times New Roman"/>
          <w:bCs/>
          <w:sz w:val="28"/>
          <w:szCs w:val="28"/>
          <w:vertAlign w:val="superscript"/>
        </w:rPr>
      </w:pPr>
    </w:p>
    <w:p w:rsidR="008F7F13" w:rsidRPr="00245EAD" w:rsidP="00427403">
      <w:pPr>
        <w:shd w:val="clear" w:color="auto" w:fill="FFFFFF"/>
        <w:spacing w:before="0"/>
        <w:ind w:firstLine="0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bCs/>
          <w:sz w:val="28"/>
          <w:szCs w:val="28"/>
        </w:rPr>
        <w:t>Kính gửi:</w:t>
      </w:r>
      <w:r w:rsidRPr="00245EAD">
        <w:rPr>
          <w:rFonts w:eastAsia="Times New Roman"/>
          <w:sz w:val="28"/>
          <w:szCs w:val="28"/>
        </w:rPr>
        <w:t> </w:t>
      </w:r>
      <w:r w:rsidRPr="00245EAD" w:rsidR="003D7497">
        <w:rPr>
          <w:rFonts w:eastAsia="Times New Roman"/>
          <w:sz w:val="28"/>
          <w:szCs w:val="28"/>
        </w:rPr>
        <w:t xml:space="preserve">Sở Lao động - Thương binh và Xã hội </w:t>
      </w:r>
      <w:r>
        <w:rPr>
          <w:rStyle w:val="FootnoteReference"/>
          <w:rFonts w:eastAsia="Times New Roman"/>
          <w:sz w:val="28"/>
          <w:szCs w:val="28"/>
        </w:rPr>
        <w:footnoteReference w:id="3"/>
      </w:r>
      <w:r w:rsidRPr="00245EAD">
        <w:rPr>
          <w:rFonts w:eastAsia="Times New Roman"/>
          <w:sz w:val="28"/>
          <w:szCs w:val="28"/>
        </w:rPr>
        <w:t>………….</w:t>
      </w:r>
    </w:p>
    <w:p w:rsidR="00CE1615" w:rsidRPr="00245EAD" w:rsidP="00427403">
      <w:pPr>
        <w:tabs>
          <w:tab w:val="right" w:leader="dot" w:pos="9639"/>
        </w:tabs>
        <w:spacing w:before="0"/>
        <w:ind w:firstLine="0"/>
        <w:rPr>
          <w:sz w:val="28"/>
          <w:szCs w:val="28"/>
        </w:rPr>
      </w:pP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B42CAE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DD006F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2F2368">
        <w:rPr>
          <w:rFonts w:eastAsia="Times New Roman"/>
          <w:sz w:val="28"/>
          <w:szCs w:val="28"/>
        </w:rPr>
        <w:t xml:space="preserve">………… </w:t>
      </w:r>
      <w:r w:rsidRPr="00245EAD">
        <w:rPr>
          <w:rFonts w:eastAsia="Times New Roman"/>
          <w:sz w:val="28"/>
          <w:szCs w:val="28"/>
        </w:rPr>
        <w:t>Ngày cấp</w:t>
      </w:r>
      <w:r w:rsidR="002F2368">
        <w:rPr>
          <w:rFonts w:eastAsia="Times New Roman"/>
          <w:sz w:val="28"/>
          <w:szCs w:val="28"/>
        </w:rPr>
        <w:t>…………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Nơi </w:t>
      </w:r>
      <w:r w:rsidRPr="00245EAD" w:rsidR="00A46EED">
        <w:rPr>
          <w:sz w:val="28"/>
          <w:szCs w:val="28"/>
        </w:rPr>
        <w:t>thường trú</w:t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BB1936" w:rsidRPr="00245EAD" w:rsidP="00D77A0D">
      <w:pPr>
        <w:tabs>
          <w:tab w:val="right" w:leader="dot" w:pos="945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Thuộc diện người có công</w:t>
      </w:r>
      <w:r w:rsidRPr="00245EAD" w:rsidR="00040E85">
        <w:rPr>
          <w:sz w:val="28"/>
          <w:szCs w:val="28"/>
        </w:rPr>
        <w:t xml:space="preserve"> </w:t>
      </w:r>
      <w:r>
        <w:rPr>
          <w:rStyle w:val="FootnoteReference"/>
          <w:sz w:val="28"/>
          <w:szCs w:val="28"/>
        </w:rPr>
        <w:footnoteReference w:id="4"/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shd w:val="clear" w:color="auto" w:fill="FFFFFF"/>
        <w:tabs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Tôi đề nghị di chuyển hồ sơ hưởng chế độ ưu đãi đến nơi tôi đang </w:t>
      </w:r>
      <w:r w:rsidRPr="00245EAD" w:rsidR="00040E85">
        <w:rPr>
          <w:rFonts w:eastAsia="Times New Roman"/>
          <w:sz w:val="28"/>
          <w:szCs w:val="28"/>
        </w:rPr>
        <w:t>thường</w:t>
      </w:r>
      <w:r w:rsidRPr="00245EAD">
        <w:rPr>
          <w:rFonts w:eastAsia="Times New Roman"/>
          <w:sz w:val="28"/>
          <w:szCs w:val="28"/>
        </w:rPr>
        <w:t xml:space="preserve"> trú hiện nay.</w:t>
      </w:r>
      <w:r w:rsidRPr="00245EAD" w:rsidR="00040E85">
        <w:rPr>
          <w:rFonts w:eastAsia="Times New Roman"/>
          <w:sz w:val="28"/>
          <w:szCs w:val="28"/>
        </w:rPr>
        <w:t>/.</w:t>
      </w:r>
    </w:p>
    <w:tbl>
      <w:tblPr>
        <w:tblStyle w:val="TableNormal"/>
        <w:tblW w:w="98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65"/>
      </w:tblGrid>
      <w:tr w:rsidTr="00D05A90">
        <w:tblPrEx>
          <w:tblW w:w="9865" w:type="dxa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8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CC2" w:rsidRPr="00245EAD" w:rsidP="00D05A90">
            <w:pPr>
              <w:shd w:val="clear" w:color="auto" w:fill="FFFFFF"/>
              <w:tabs>
                <w:tab w:val="left" w:leader="dot" w:pos="9639"/>
              </w:tabs>
              <w:spacing w:before="0"/>
              <w:ind w:firstLine="0"/>
              <w:rPr>
                <w:sz w:val="28"/>
                <w:szCs w:val="28"/>
              </w:rPr>
            </w:pPr>
          </w:p>
          <w:tbl>
            <w:tblPr>
              <w:tblStyle w:val="TableNormal"/>
              <w:tblW w:w="8823" w:type="dxa"/>
              <w:tblLook w:val="01E0"/>
            </w:tblPr>
            <w:tblGrid>
              <w:gridCol w:w="3861"/>
              <w:gridCol w:w="4962"/>
            </w:tblGrid>
            <w:tr w:rsidTr="00D77A0D">
              <w:tblPrEx>
                <w:tblW w:w="8823" w:type="dxa"/>
                <w:tblLook w:val="01E0"/>
              </w:tblPrEx>
              <w:tc>
                <w:tcPr>
                  <w:tcW w:w="3861" w:type="dxa"/>
                </w:tcPr>
                <w:p w:rsidR="000B4CC2" w:rsidRPr="00245EAD" w:rsidP="00D05A90">
                  <w:pPr>
                    <w:tabs>
                      <w:tab w:val="right" w:leader="dot" w:pos="8640"/>
                      <w:tab w:val="right" w:leader="dot" w:pos="9639"/>
                    </w:tabs>
                    <w:spacing w:before="0"/>
                    <w:ind w:firstLine="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B4CC2" w:rsidRPr="00245EAD" w:rsidP="00EC61E4">
                  <w:pPr>
                    <w:tabs>
                      <w:tab w:val="left" w:pos="3388"/>
                      <w:tab w:val="right" w:leader="dot" w:pos="8640"/>
                      <w:tab w:val="right" w:leader="dot" w:pos="9639"/>
                    </w:tabs>
                    <w:spacing w:before="0"/>
                    <w:ind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245EAD">
                    <w:rPr>
                      <w:i/>
                      <w:sz w:val="28"/>
                      <w:szCs w:val="28"/>
                    </w:rPr>
                    <w:t>.... ngày ... tháng ... năm ...</w:t>
                  </w:r>
                  <w:r w:rsidRPr="00245EAD">
                    <w:rPr>
                      <w:sz w:val="28"/>
                      <w:szCs w:val="28"/>
                    </w:rPr>
                    <w:br/>
                  </w:r>
                  <w:r w:rsidRPr="00245EAD">
                    <w:rPr>
                      <w:b/>
                      <w:sz w:val="28"/>
                      <w:szCs w:val="28"/>
                    </w:rPr>
                    <w:t>Người làm đơn</w:t>
                  </w:r>
                  <w:r w:rsidRPr="00245EAD">
                    <w:rPr>
                      <w:b/>
                      <w:sz w:val="28"/>
                      <w:szCs w:val="28"/>
                    </w:rPr>
                    <w:br/>
                  </w:r>
                  <w:r w:rsidRPr="00245EAD">
                    <w:rPr>
                      <w:i/>
                      <w:sz w:val="28"/>
                      <w:szCs w:val="28"/>
                    </w:rPr>
                    <w:t>(Ký, ghi rõ họ và tên)</w:t>
                  </w:r>
                </w:p>
              </w:tc>
            </w:tr>
          </w:tbl>
          <w:p w:rsidR="000B4CC2" w:rsidRPr="00245EAD" w:rsidP="00D05A90">
            <w:pPr>
              <w:spacing w:before="0"/>
              <w:ind w:firstLine="0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040E85" w:rsidRPr="00245EAD" w:rsidP="008F7F13">
      <w:pPr>
        <w:rPr>
          <w:szCs w:val="28"/>
        </w:rPr>
      </w:pPr>
    </w:p>
    <w:p w:rsidR="008F7F13" w:rsidRPr="00245EAD" w:rsidP="0081055E">
      <w:pPr>
        <w:pStyle w:val="Heading4"/>
        <w:spacing w:after="0"/>
        <w:rPr>
          <w:lang w:val="en-US"/>
        </w:rPr>
      </w:pPr>
      <w:bookmarkStart w:id="0" w:name="_Mẫu_số_28"/>
      <w:bookmarkEnd w:id="0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91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2B500B" w:rsidP="00D77A0D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2B500B">
        <w:rPr>
          <w:rFonts w:ascii="Times New Roman" w:hAnsi="Times New Roman"/>
          <w:b/>
          <w:i/>
        </w:rPr>
        <w:t>Ghi chú:</w:t>
      </w:r>
    </w:p>
    <w:p w:rsidR="0042490C" w:rsidRPr="003D7497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2B500B">
        <w:rPr>
          <w:rStyle w:val="FootnoteReference"/>
          <w:rFonts w:ascii="Times New Roman" w:hAnsi="Times New Roman"/>
        </w:rPr>
        <w:footnoteRef/>
      </w:r>
      <w:r w:rsidRPr="002B500B">
        <w:rPr>
          <w:rFonts w:ascii="Times New Roman" w:hAnsi="Times New Roman"/>
        </w:rPr>
        <w:t xml:space="preserve"> </w:t>
      </w:r>
      <w:r w:rsidRPr="002B500B">
        <w:rPr>
          <w:rFonts w:ascii="Times New Roman" w:hAnsi="Times New Roman"/>
          <w:color w:val="000000"/>
        </w:rPr>
        <w:t>Ghi rõ tên hồ sơ</w:t>
      </w:r>
      <w:r>
        <w:rPr>
          <w:rFonts w:ascii="Times New Roman" w:hAnsi="Times New Roman"/>
          <w:color w:val="000000"/>
          <w:lang w:val="en-US"/>
        </w:rPr>
        <w:t xml:space="preserve"> người có công (ví dụ: thương binh, bệnh binh…).</w:t>
      </w:r>
    </w:p>
  </w:footnote>
  <w:footnote w:id="3"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2B500B">
        <w:rPr>
          <w:rStyle w:val="FootnoteReference"/>
          <w:rFonts w:ascii="Times New Roman" w:hAnsi="Times New Roman"/>
        </w:rPr>
        <w:footnoteRef/>
      </w:r>
      <w:r w:rsidRPr="002B500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val="en-US"/>
        </w:rPr>
        <w:t>Sở LĐTBXH nơi</w:t>
      </w:r>
      <w:r w:rsidRPr="002B500B">
        <w:rPr>
          <w:rFonts w:ascii="Times New Roman" w:hAnsi="Times New Roman"/>
          <w:color w:val="000000"/>
        </w:rPr>
        <w:t xml:space="preserve"> quản lý hồ sơ</w:t>
      </w:r>
      <w:r>
        <w:rPr>
          <w:rFonts w:ascii="Times New Roman" w:hAnsi="Times New Roman"/>
          <w:color w:val="000000"/>
          <w:lang w:val="en-US"/>
        </w:rPr>
        <w:t>.</w:t>
      </w:r>
    </w:p>
  </w:footnote>
  <w:footnote w:id="4">
    <w:p w:rsidR="0042490C" w:rsidRPr="00D77A0D" w:rsidP="00D77A0D">
      <w:pPr>
        <w:shd w:val="clear" w:color="auto" w:fill="FFFFFF"/>
        <w:spacing w:before="0"/>
        <w:ind w:firstLine="567"/>
        <w:rPr>
          <w:spacing w:val="4"/>
          <w:sz w:val="20"/>
          <w:szCs w:val="20"/>
        </w:rPr>
      </w:pPr>
      <w:r w:rsidRPr="00D77A0D">
        <w:rPr>
          <w:rStyle w:val="FootnoteReference"/>
          <w:spacing w:val="4"/>
          <w:sz w:val="20"/>
          <w:szCs w:val="20"/>
        </w:rPr>
        <w:footnoteRef/>
      </w:r>
      <w:r w:rsidRPr="00D77A0D">
        <w:rPr>
          <w:rFonts w:eastAsia="Times New Roman"/>
          <w:color w:val="000000"/>
          <w:spacing w:val="4"/>
          <w:sz w:val="20"/>
          <w:szCs w:val="20"/>
        </w:rPr>
        <w:t xml:space="preserve"> Trường hợp không phải là người có công phải ghi rõ mối quan hệ với người có công và số hồ sơ người có công.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