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857" w:rsidRDefault="003F3857" w:rsidP="003F3857">
      <w:pPr>
        <w:pStyle w:val="NormalWeb"/>
        <w:shd w:val="clear" w:color="auto" w:fill="FFFFFF"/>
        <w:spacing w:before="120" w:beforeAutospacing="0" w:after="120" w:afterAutospacing="0" w:line="335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val="vi-VN"/>
        </w:rPr>
        <w:t>PHỤ LỤC VI</w:t>
      </w:r>
    </w:p>
    <w:p w:rsidR="003F3857" w:rsidRDefault="003F3857" w:rsidP="003F3857">
      <w:pPr>
        <w:pStyle w:val="NormalWeb"/>
        <w:shd w:val="clear" w:color="auto" w:fill="FFFFFF"/>
        <w:spacing w:before="0" w:beforeAutospacing="0" w:after="0" w:afterAutospacing="0" w:line="335" w:lineRule="atLeast"/>
        <w:jc w:val="center"/>
        <w:rPr>
          <w:rFonts w:ascii="Arial" w:hAnsi="Arial" w:cs="Arial"/>
          <w:color w:val="000000"/>
          <w:sz w:val="26"/>
          <w:szCs w:val="26"/>
        </w:rPr>
      </w:pPr>
      <w:bookmarkStart w:id="0" w:name="bookmark69"/>
      <w:r>
        <w:rPr>
          <w:rFonts w:ascii="Arial" w:hAnsi="Arial" w:cs="Arial"/>
          <w:color w:val="000000"/>
          <w:sz w:val="20"/>
          <w:szCs w:val="20"/>
          <w:lang w:val="vi-VN"/>
        </w:rPr>
        <w:t>MẪU VĂN KIỆN PHI DỰ ÁN SỬ DỤNG VỐN ODA KHÔNG HOÀN LẠI</w:t>
      </w:r>
      <w:r>
        <w:rPr>
          <w:rFonts w:ascii="Arial" w:hAnsi="Arial" w:cs="Arial"/>
          <w:color w:val="000000"/>
          <w:sz w:val="20"/>
          <w:szCs w:val="20"/>
          <w:lang w:val="vi-VN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  <w:lang w:val="vi-VN"/>
        </w:rPr>
        <w:t>(Kèm theo Nghị định số 56/2020/NĐ-CP ngày 25 tháng 5 năm 2020 của Chính phủ)</w:t>
      </w:r>
      <w:bookmarkEnd w:id="0"/>
    </w:p>
    <w:p w:rsidR="003F3857" w:rsidRDefault="003F3857" w:rsidP="003F3857">
      <w:pPr>
        <w:pStyle w:val="NormalWeb"/>
        <w:shd w:val="clear" w:color="auto" w:fill="FFFFFF"/>
        <w:spacing w:before="120" w:beforeAutospacing="0" w:after="120" w:afterAutospacing="0" w:line="335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vi-VN"/>
        </w:rPr>
        <w:t>I. THÔNG TIN CƠ BẢN VỀ DỰ ÁN</w:t>
      </w:r>
    </w:p>
    <w:p w:rsidR="003F3857" w:rsidRDefault="003F3857" w:rsidP="003F3857">
      <w:pPr>
        <w:pStyle w:val="NormalWeb"/>
        <w:shd w:val="clear" w:color="auto" w:fill="FFFFFF"/>
        <w:spacing w:before="120" w:beforeAutospacing="0" w:after="120" w:afterAutospacing="0" w:line="335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  <w:lang w:val="vi-VN"/>
        </w:rPr>
        <w:t>1. Tên dự án (tiếng Việt và tiếng Anh).</w:t>
      </w:r>
    </w:p>
    <w:p w:rsidR="003F3857" w:rsidRDefault="003F3857" w:rsidP="003F3857">
      <w:pPr>
        <w:pStyle w:val="NormalWeb"/>
        <w:shd w:val="clear" w:color="auto" w:fill="FFFFFF"/>
        <w:spacing w:before="120" w:beforeAutospacing="0" w:after="120" w:afterAutospacing="0" w:line="335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  <w:lang w:val="vi-VN"/>
        </w:rPr>
        <w:t>2. Cơ quan chủ quản, đơn vị đề xuất và chủ dự án (dự kiến): Tên, địa chỉ và các thông tin liên quan khác.</w:t>
      </w:r>
    </w:p>
    <w:p w:rsidR="003F3857" w:rsidRDefault="003F3857" w:rsidP="003F3857">
      <w:pPr>
        <w:pStyle w:val="NormalWeb"/>
        <w:shd w:val="clear" w:color="auto" w:fill="FFFFFF"/>
        <w:spacing w:before="120" w:beforeAutospacing="0" w:after="120" w:afterAutospacing="0" w:line="335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  <w:lang w:val="vi-VN"/>
        </w:rPr>
        <w:t>3. Nhà tài trợ và đồng tài trợ nước ngoài (nếu có) dự kiến hỗ trợ thực hiện chương trình.</w:t>
      </w:r>
    </w:p>
    <w:p w:rsidR="003F3857" w:rsidRDefault="003F3857" w:rsidP="003F3857">
      <w:pPr>
        <w:pStyle w:val="NormalWeb"/>
        <w:shd w:val="clear" w:color="auto" w:fill="FFFFFF"/>
        <w:spacing w:before="120" w:beforeAutospacing="0" w:after="120" w:afterAutospacing="0" w:line="335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  <w:lang w:val="vi-VN"/>
        </w:rPr>
        <w:t>4. Thời gian dự kiến.</w:t>
      </w:r>
    </w:p>
    <w:p w:rsidR="003F3857" w:rsidRDefault="003F3857" w:rsidP="003F3857">
      <w:pPr>
        <w:pStyle w:val="NormalWeb"/>
        <w:shd w:val="clear" w:color="auto" w:fill="FFFFFF"/>
        <w:spacing w:before="120" w:beforeAutospacing="0" w:after="120" w:afterAutospacing="0" w:line="335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  <w:lang w:val="vi-VN"/>
        </w:rPr>
        <w:t>5. Địa điểm thực hiện.</w:t>
      </w:r>
    </w:p>
    <w:p w:rsidR="003F3857" w:rsidRDefault="003F3857" w:rsidP="003F3857">
      <w:pPr>
        <w:pStyle w:val="NormalWeb"/>
        <w:shd w:val="clear" w:color="auto" w:fill="FFFFFF"/>
        <w:spacing w:before="120" w:beforeAutospacing="0" w:after="120" w:afterAutospacing="0" w:line="335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vi-VN"/>
        </w:rPr>
        <w:t>II. NHU CẦU VỀ KHOẢN PHI DỰ ÁN</w:t>
      </w:r>
    </w:p>
    <w:p w:rsidR="003F3857" w:rsidRDefault="003F3857" w:rsidP="003F3857">
      <w:pPr>
        <w:pStyle w:val="NormalWeb"/>
        <w:shd w:val="clear" w:color="auto" w:fill="FFFFFF"/>
        <w:spacing w:before="120" w:beforeAutospacing="0" w:after="120" w:afterAutospacing="0" w:line="335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  <w:lang w:val="vi-VN"/>
        </w:rPr>
        <w:t>1. Nêu sự cần thiết và nhu cầu tài trợ đối với phi dự án.</w:t>
      </w:r>
    </w:p>
    <w:p w:rsidR="003F3857" w:rsidRDefault="003F3857" w:rsidP="003F3857">
      <w:pPr>
        <w:pStyle w:val="NormalWeb"/>
        <w:shd w:val="clear" w:color="auto" w:fill="FFFFFF"/>
        <w:spacing w:before="120" w:beforeAutospacing="0" w:after="120" w:afterAutospacing="0" w:line="335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  <w:lang w:val="vi-VN"/>
        </w:rPr>
        <w:t>2. Cơ sở đề xuất nhà tài trợ nước ngoài.</w:t>
      </w:r>
    </w:p>
    <w:p w:rsidR="003F3857" w:rsidRDefault="003F3857" w:rsidP="003F3857">
      <w:pPr>
        <w:pStyle w:val="NormalWeb"/>
        <w:shd w:val="clear" w:color="auto" w:fill="FFFFFF"/>
        <w:spacing w:before="120" w:beforeAutospacing="0" w:after="120" w:afterAutospacing="0" w:line="335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vi-VN"/>
        </w:rPr>
        <w:t>III. MỤC TIÊU VÀ NỘI DUNG CỦA PHI DỰ ÁN</w:t>
      </w:r>
    </w:p>
    <w:p w:rsidR="003F3857" w:rsidRDefault="003F3857" w:rsidP="003F3857">
      <w:pPr>
        <w:pStyle w:val="NormalWeb"/>
        <w:shd w:val="clear" w:color="auto" w:fill="FFFFFF"/>
        <w:spacing w:before="120" w:beforeAutospacing="0" w:after="120" w:afterAutospacing="0" w:line="335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  <w:lang w:val="vi-VN"/>
        </w:rPr>
        <w:t>Nêu rõ mục tiêu tổng quát, mục tiêu cụ thể và nội dung của phi dự án.</w:t>
      </w:r>
    </w:p>
    <w:p w:rsidR="003F3857" w:rsidRDefault="003F3857" w:rsidP="003F3857">
      <w:pPr>
        <w:pStyle w:val="NormalWeb"/>
        <w:shd w:val="clear" w:color="auto" w:fill="FFFFFF"/>
        <w:spacing w:before="120" w:beforeAutospacing="0" w:after="120" w:afterAutospacing="0" w:line="335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vi-VN"/>
        </w:rPr>
        <w:t>IV. TỔ CHỨC QUẢN LÝ THỰC HIỆN PHI DỰ ÁN</w:t>
      </w:r>
    </w:p>
    <w:p w:rsidR="003F3857" w:rsidRDefault="003F3857" w:rsidP="003F3857">
      <w:pPr>
        <w:pStyle w:val="NormalWeb"/>
        <w:shd w:val="clear" w:color="auto" w:fill="FFFFFF"/>
        <w:spacing w:before="120" w:beforeAutospacing="0" w:after="120" w:afterAutospacing="0" w:line="335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  <w:lang w:val="vi-VN"/>
        </w:rPr>
        <w:t>Nêu rõ cơ chế phối hợp giữa các bên tham gia chuẩn bị thực hiện, thực hiện và quản lý phi dự án; năng lực tổ chức, quản lý thực hiện khoản phi dự án của chủ dự án.</w:t>
      </w:r>
    </w:p>
    <w:p w:rsidR="003F3857" w:rsidRDefault="003F3857" w:rsidP="003F3857">
      <w:pPr>
        <w:pStyle w:val="NormalWeb"/>
        <w:shd w:val="clear" w:color="auto" w:fill="FFFFFF"/>
        <w:spacing w:before="120" w:beforeAutospacing="0" w:after="120" w:afterAutospacing="0" w:line="335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vi-VN"/>
        </w:rPr>
        <w:t>V. TỔNG VỐN CỦA PHI DỰ ÁN</w:t>
      </w:r>
    </w:p>
    <w:p w:rsidR="003F3857" w:rsidRDefault="003F3857" w:rsidP="003F3857">
      <w:pPr>
        <w:pStyle w:val="NormalWeb"/>
        <w:shd w:val="clear" w:color="auto" w:fill="FFFFFF"/>
        <w:spacing w:before="120" w:beforeAutospacing="0" w:after="120" w:afterAutospacing="0" w:line="335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  <w:lang w:val="vi-VN"/>
        </w:rPr>
        <w:t>1. Vốn ODA, vốn vay ưu đãi (nguyên tệ và quy đổi ra đồng Việt Nam và đô la Mỹ).</w:t>
      </w:r>
    </w:p>
    <w:p w:rsidR="003F3857" w:rsidRDefault="003F3857" w:rsidP="003F3857">
      <w:pPr>
        <w:pStyle w:val="NormalWeb"/>
        <w:shd w:val="clear" w:color="auto" w:fill="FFFFFF"/>
        <w:spacing w:before="120" w:beforeAutospacing="0" w:after="120" w:afterAutospacing="0" w:line="335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  <w:lang w:val="vi-VN"/>
        </w:rPr>
        <w:t>2. Nguồn và vốn đối ứng (đồng Việt Nam và quy đổi ra đô la Mỹ).</w:t>
      </w:r>
    </w:p>
    <w:p w:rsidR="003F3857" w:rsidRDefault="003F3857" w:rsidP="003F3857">
      <w:pPr>
        <w:pStyle w:val="NormalWeb"/>
        <w:shd w:val="clear" w:color="auto" w:fill="FFFFFF"/>
        <w:spacing w:before="120" w:beforeAutospacing="0" w:after="120" w:afterAutospacing="0" w:line="335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  <w:lang w:val="vi-VN"/>
        </w:rPr>
        <w:t>3. Cơ chế tài chính.</w:t>
      </w:r>
    </w:p>
    <w:p w:rsidR="003F3857" w:rsidRDefault="003F3857" w:rsidP="003F3857">
      <w:pPr>
        <w:pStyle w:val="NormalWeb"/>
        <w:shd w:val="clear" w:color="auto" w:fill="FFFFFF"/>
        <w:spacing w:before="120" w:beforeAutospacing="0" w:after="120" w:afterAutospacing="0" w:line="335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vi-VN"/>
        </w:rPr>
        <w:t>VI. ĐIỀU KIỆN RÀNG BUỘC VỀ SỬ DỤNG VỐN ODA KHÔNG HOÀN LẠI CỦA NHÀ TÀI TRỢ NƯỚC NGOÀI</w:t>
      </w:r>
    </w:p>
    <w:p w:rsidR="003F3857" w:rsidRDefault="003F3857" w:rsidP="003F3857">
      <w:pPr>
        <w:pStyle w:val="NormalWeb"/>
        <w:shd w:val="clear" w:color="auto" w:fill="FFFFFF"/>
        <w:spacing w:before="120" w:beforeAutospacing="0" w:after="120" w:afterAutospacing="0" w:line="335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  <w:lang w:val="vi-VN"/>
        </w:rPr>
        <w:t>Giải trình về những điều kiện ràng buộc về sử dụng vốn ODA không hoàn lại của nhà tài trợ nước ngoài (nếu có)./.</w:t>
      </w:r>
    </w:p>
    <w:p w:rsidR="003F3857" w:rsidRDefault="003F3857" w:rsidP="003F3857">
      <w:pPr>
        <w:pStyle w:val="NormalWeb"/>
        <w:shd w:val="clear" w:color="auto" w:fill="FFFFFF"/>
        <w:spacing w:before="120" w:beforeAutospacing="0" w:after="120" w:afterAutospacing="0" w:line="335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0"/>
          <w:szCs w:val="20"/>
          <w:lang w:val="vi-VN"/>
        </w:rPr>
        <w:t> </w:t>
      </w:r>
    </w:p>
    <w:p w:rsidR="00EE0BF6" w:rsidRDefault="00EE0BF6"/>
    <w:sectPr w:rsidR="00EE0BF6" w:rsidSect="00EE0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3F3857"/>
    <w:rsid w:val="003F3857"/>
    <w:rsid w:val="00EE0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B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2020-06-03T04:29:00Z</dcterms:created>
  <dcterms:modified xsi:type="dcterms:W3CDTF">2020-06-03T04:29:00Z</dcterms:modified>
</cp:coreProperties>
</file>