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9151E" w14:textId="77777777" w:rsidR="003908D8" w:rsidRPr="002C626A" w:rsidRDefault="003908D8" w:rsidP="003908D8">
      <w:pPr>
        <w:pStyle w:val="ListParagraph"/>
        <w:widowControl w:val="0"/>
        <w:shd w:val="clear" w:color="auto" w:fill="FFFFFF"/>
        <w:spacing w:before="10" w:afterLines="50" w:after="120" w:line="320" w:lineRule="exact"/>
        <w:ind w:left="0" w:right="318" w:firstLine="357"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2C626A">
        <w:rPr>
          <w:rFonts w:ascii="Times New Roman" w:eastAsia="SimSun" w:hAnsi="Times New Roman"/>
          <w:b/>
          <w:bCs/>
          <w:sz w:val="26"/>
          <w:szCs w:val="26"/>
          <w:lang w:val="vi-VN"/>
        </w:rPr>
        <w:t>Mẫu số 0</w:t>
      </w:r>
      <w:r w:rsidRPr="002C626A">
        <w:rPr>
          <w:rFonts w:ascii="Times New Roman" w:eastAsia="SimSun" w:hAnsi="Times New Roman"/>
          <w:b/>
          <w:bCs/>
          <w:sz w:val="26"/>
          <w:szCs w:val="26"/>
        </w:rPr>
        <w:t>5a</w:t>
      </w:r>
      <w:r w:rsidRPr="002C626A">
        <w:rPr>
          <w:rFonts w:ascii="Times New Roman" w:eastAsia="SimSun" w:hAnsi="Times New Roman"/>
          <w:b/>
          <w:bCs/>
          <w:sz w:val="26"/>
          <w:szCs w:val="26"/>
          <w:lang w:val="vi-VN"/>
        </w:rPr>
        <w:t>/ĐK</w:t>
      </w:r>
    </w:p>
    <w:tbl>
      <w:tblPr>
        <w:tblW w:w="9923" w:type="dxa"/>
        <w:tblInd w:w="-567" w:type="dxa"/>
        <w:tblLook w:val="01E0" w:firstRow="1" w:lastRow="1" w:firstColumn="1" w:lastColumn="1" w:noHBand="0" w:noVBand="0"/>
      </w:tblPr>
      <w:tblGrid>
        <w:gridCol w:w="4111"/>
        <w:gridCol w:w="5812"/>
      </w:tblGrid>
      <w:tr w:rsidR="003908D8" w:rsidRPr="002C626A" w14:paraId="4D9FEDBB" w14:textId="77777777" w:rsidTr="00EC5191">
        <w:tc>
          <w:tcPr>
            <w:tcW w:w="4111" w:type="dxa"/>
          </w:tcPr>
          <w:p w14:paraId="3D8BFF22" w14:textId="77777777" w:rsidR="003908D8" w:rsidRPr="002C626A" w:rsidRDefault="003908D8" w:rsidP="00EC5191">
            <w:pPr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sz w:val="26"/>
                <w:szCs w:val="26"/>
              </w:rPr>
              <w:t>TÊN TỔ CHỨC BÁO CÁO: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  <w:t>…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(1)</w:t>
            </w:r>
          </w:p>
          <w:p w14:paraId="3EC79005" w14:textId="77777777" w:rsidR="003908D8" w:rsidRPr="002C626A" w:rsidRDefault="003908D8" w:rsidP="00EC519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SimSun" w:hAnsi="Times New Roman" w:cs="Times New Roman"/>
                <w:color w:val="auto"/>
                <w:sz w:val="26"/>
                <w:szCs w:val="26"/>
                <w:vertAlign w:val="superscript"/>
                <w:lang w:val="fr-FR"/>
              </w:rPr>
            </w:pPr>
            <w:r w:rsidRPr="002C626A">
              <w:rPr>
                <w:rFonts w:ascii="Times New Roman" w:eastAsia="SimSun" w:hAnsi="Times New Roman" w:cs="Times New Roman"/>
                <w:color w:val="auto"/>
                <w:sz w:val="26"/>
                <w:szCs w:val="26"/>
                <w:vertAlign w:val="superscript"/>
                <w:lang w:val="fr-FR"/>
              </w:rPr>
              <w:t>____________</w:t>
            </w:r>
          </w:p>
          <w:p w14:paraId="08ECF366" w14:textId="77777777" w:rsidR="003908D8" w:rsidRPr="002C626A" w:rsidRDefault="003908D8" w:rsidP="00EC519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  <w:p w14:paraId="054252E5" w14:textId="77777777" w:rsidR="003908D8" w:rsidRPr="002C626A" w:rsidRDefault="003908D8" w:rsidP="00EC519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SimSun" w:hAnsi="Times New Roman" w:cs="Times New Roman"/>
                <w:color w:val="auto"/>
                <w:lang w:val="fr-FR"/>
              </w:rPr>
            </w:pPr>
            <w:r w:rsidRPr="002C626A"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  <w:t>Số: …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6"/>
                <w:szCs w:val="26"/>
                <w:lang w:val="fr-FR"/>
              </w:rPr>
              <w:t xml:space="preserve"> /BC-…</w:t>
            </w:r>
          </w:p>
        </w:tc>
        <w:tc>
          <w:tcPr>
            <w:tcW w:w="5812" w:type="dxa"/>
          </w:tcPr>
          <w:p w14:paraId="5C72CF91" w14:textId="77777777" w:rsidR="003908D8" w:rsidRPr="002C626A" w:rsidRDefault="003908D8" w:rsidP="00EC5191">
            <w:pPr>
              <w:jc w:val="center"/>
              <w:rPr>
                <w:rFonts w:ascii="Times New Roman" w:eastAsia="SimSun" w:hAnsi="Times New Roman" w:cs="Times New Roman"/>
                <w:b/>
                <w:color w:val="auto"/>
                <w:sz w:val="26"/>
                <w:szCs w:val="26"/>
                <w:lang w:val="fr-FR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sz w:val="26"/>
                <w:szCs w:val="26"/>
              </w:rPr>
              <w:t>CỘNG HÒA XÃ HỘI CHỦ NGHĨA VIỆT NAM</w:t>
            </w:r>
          </w:p>
          <w:p w14:paraId="3B91C63E" w14:textId="77777777" w:rsidR="003908D8" w:rsidRPr="002C626A" w:rsidRDefault="003908D8" w:rsidP="00EC5191">
            <w:pPr>
              <w:jc w:val="center"/>
              <w:rPr>
                <w:rFonts w:ascii="Times New Roman" w:eastAsia="SimSun" w:hAnsi="Times New Roman" w:cs="Times New Roman"/>
                <w:b/>
                <w:color w:val="auto"/>
                <w:sz w:val="28"/>
                <w:szCs w:val="28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sz w:val="28"/>
                <w:szCs w:val="28"/>
              </w:rPr>
              <w:t>Độc lập - Tự do - Hạnh phúc</w:t>
            </w:r>
          </w:p>
          <w:p w14:paraId="626F06D2" w14:textId="77777777" w:rsidR="003908D8" w:rsidRPr="002C626A" w:rsidRDefault="003908D8" w:rsidP="00EC5191">
            <w:pPr>
              <w:jc w:val="center"/>
              <w:rPr>
                <w:rFonts w:ascii="Times New Roman" w:eastAsia="SimSun" w:hAnsi="Times New Roman" w:cs="Times New Roman"/>
                <w:b/>
                <w:color w:val="auto"/>
                <w:sz w:val="28"/>
                <w:szCs w:val="28"/>
                <w:vertAlign w:val="superscript"/>
                <w:lang w:val="fr-FR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sz w:val="28"/>
                <w:szCs w:val="28"/>
                <w:vertAlign w:val="superscript"/>
                <w:lang w:val="fr-FR"/>
              </w:rPr>
              <w:t>____________________________________</w:t>
            </w:r>
          </w:p>
          <w:p w14:paraId="58659F5F" w14:textId="77777777" w:rsidR="003908D8" w:rsidRPr="002C626A" w:rsidRDefault="003908D8" w:rsidP="00EC519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SimSun" w:hAnsi="Times New Roman" w:cs="Times New Roman"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....…</w:t>
            </w:r>
            <w:r w:rsidRPr="002C626A">
              <w:rPr>
                <w:rFonts w:ascii="Times New Roman" w:eastAsia="SimSun" w:hAnsi="Times New Roman" w:cs="Times New Roman"/>
                <w:i/>
                <w:color w:val="auto"/>
                <w:sz w:val="28"/>
                <w:szCs w:val="28"/>
              </w:rPr>
              <w:t xml:space="preserve">, ngày 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....</w:t>
            </w:r>
            <w:r w:rsidRPr="002C626A">
              <w:rPr>
                <w:rFonts w:ascii="Times New Roman" w:eastAsia="SimSun" w:hAnsi="Times New Roman" w:cs="Times New Roman"/>
                <w:i/>
                <w:color w:val="auto"/>
                <w:sz w:val="28"/>
                <w:szCs w:val="28"/>
              </w:rPr>
              <w:t xml:space="preserve"> tháng 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 xml:space="preserve"> ....</w:t>
            </w:r>
            <w:r w:rsidRPr="002C626A">
              <w:rPr>
                <w:rFonts w:ascii="Times New Roman" w:eastAsia="SimSun" w:hAnsi="Times New Roman" w:cs="Times New Roman"/>
                <w:i/>
                <w:color w:val="auto"/>
                <w:sz w:val="28"/>
                <w:szCs w:val="28"/>
              </w:rPr>
              <w:t xml:space="preserve"> năm 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....</w:t>
            </w:r>
          </w:p>
        </w:tc>
      </w:tr>
    </w:tbl>
    <w:p w14:paraId="0B700032" w14:textId="77777777" w:rsidR="003908D8" w:rsidRPr="002C626A" w:rsidRDefault="003908D8" w:rsidP="003908D8">
      <w:pPr>
        <w:spacing w:before="240"/>
        <w:jc w:val="center"/>
        <w:rPr>
          <w:rFonts w:ascii="Times New Roman" w:eastAsia="SimSun" w:hAnsi="Times New Roman" w:cs="Times New Roman"/>
          <w:b/>
          <w:color w:val="auto"/>
          <w:sz w:val="28"/>
        </w:rPr>
      </w:pPr>
      <w:r w:rsidRPr="002C626A">
        <w:rPr>
          <w:rFonts w:ascii="Times New Roman" w:eastAsia="SimSun" w:hAnsi="Times New Roman" w:cs="Times New Roman"/>
          <w:b/>
          <w:color w:val="auto"/>
          <w:sz w:val="28"/>
        </w:rPr>
        <w:t>BÁO CÁO</w:t>
      </w:r>
    </w:p>
    <w:p w14:paraId="62C428CC" w14:textId="77777777" w:rsidR="003908D8" w:rsidRPr="002C626A" w:rsidRDefault="003908D8" w:rsidP="003908D8">
      <w:pPr>
        <w:jc w:val="center"/>
        <w:rPr>
          <w:rFonts w:ascii="Times New Roman" w:eastAsia="SimSun" w:hAnsi="Times New Roman" w:cs="Times New Roman"/>
          <w:b/>
          <w:color w:val="auto"/>
          <w:sz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</w:rPr>
        <w:t xml:space="preserve">Kết quả rà soát hiện trạng sử dụng đất của tổ chức, </w:t>
      </w:r>
      <w:r w:rsidRPr="002C626A">
        <w:rPr>
          <w:rFonts w:ascii="Times New Roman" w:eastAsia="SimSun" w:hAnsi="Times New Roman" w:cs="Times New Roman"/>
          <w:b/>
          <w:color w:val="auto"/>
          <w:sz w:val="26"/>
        </w:rPr>
        <w:br/>
        <w:t>tổ chức tôn giáo, tổ chức tôn giáo trực thuộc</w:t>
      </w:r>
      <w:r w:rsidRPr="002C626A" w:rsidDel="00A90F00">
        <w:rPr>
          <w:rFonts w:ascii="Times New Roman" w:eastAsia="SimSun" w:hAnsi="Times New Roman" w:cs="Times New Roman"/>
          <w:b/>
          <w:color w:val="auto"/>
          <w:sz w:val="26"/>
        </w:rPr>
        <w:t xml:space="preserve"> </w:t>
      </w:r>
    </w:p>
    <w:p w14:paraId="1A5E0183" w14:textId="77777777" w:rsidR="003908D8" w:rsidRPr="002C626A" w:rsidRDefault="003908D8" w:rsidP="003908D8">
      <w:pPr>
        <w:jc w:val="center"/>
        <w:rPr>
          <w:rFonts w:ascii="Times New Roman" w:eastAsia="SimSun" w:hAnsi="Times New Roman" w:cs="Times New Roman"/>
          <w:b/>
          <w:color w:val="auto"/>
          <w:sz w:val="26"/>
          <w:vertAlign w:val="superscript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vertAlign w:val="superscript"/>
        </w:rPr>
        <w:t>____________</w:t>
      </w:r>
    </w:p>
    <w:p w14:paraId="236CCB8B" w14:textId="77777777" w:rsidR="003908D8" w:rsidRPr="002C626A" w:rsidRDefault="003908D8" w:rsidP="003908D8">
      <w:pPr>
        <w:jc w:val="center"/>
        <w:rPr>
          <w:rFonts w:ascii="Times New Roman" w:eastAsia="SimSun" w:hAnsi="Times New Roman" w:cs="Times New Roman"/>
          <w:color w:val="auto"/>
        </w:rPr>
      </w:pPr>
    </w:p>
    <w:p w14:paraId="1FC95BE1" w14:textId="77777777" w:rsidR="003908D8" w:rsidRPr="002C626A" w:rsidRDefault="003908D8" w:rsidP="003908D8">
      <w:pPr>
        <w:autoSpaceDE w:val="0"/>
        <w:autoSpaceDN w:val="0"/>
        <w:jc w:val="center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Kính gửi: Ủy ban nhân dân tỉnh/thành phố ……</w:t>
      </w:r>
    </w:p>
    <w:p w14:paraId="0AD68C0D" w14:textId="77777777" w:rsidR="003908D8" w:rsidRPr="002C626A" w:rsidRDefault="003908D8" w:rsidP="003908D8">
      <w:pPr>
        <w:autoSpaceDE w:val="0"/>
        <w:autoSpaceDN w:val="0"/>
        <w:jc w:val="center"/>
        <w:rPr>
          <w:rFonts w:ascii="Times New Roman" w:eastAsia="SimSun" w:hAnsi="Times New Roman" w:cs="Times New Roman"/>
          <w:color w:val="auto"/>
          <w:sz w:val="26"/>
          <w:szCs w:val="26"/>
        </w:rPr>
      </w:pPr>
    </w:p>
    <w:p w14:paraId="63C782DF" w14:textId="77777777" w:rsidR="003908D8" w:rsidRPr="002C626A" w:rsidRDefault="003908D8" w:rsidP="003908D8">
      <w:pPr>
        <w:spacing w:before="100"/>
        <w:ind w:firstLine="567"/>
        <w:rPr>
          <w:rFonts w:ascii="Times New Roman" w:eastAsia="SimSu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szCs w:val="26"/>
        </w:rPr>
        <w:t>I. HIỆN TRẠNG QUẢN LÝ, SỬ DỤNG ĐẤT</w:t>
      </w:r>
    </w:p>
    <w:p w14:paraId="77F48F08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1. Tên tổ chức sử dụng đất: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(2)</w:t>
      </w:r>
    </w:p>
    <w:p w14:paraId="7C2026EE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2. Địa chỉ thửa đất/khu đất: 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(3)</w:t>
      </w:r>
    </w:p>
    <w:p w14:paraId="78827091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 Tổng diện tích đất đang quản lý,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>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 trong đó:</w:t>
      </w:r>
    </w:p>
    <w:p w14:paraId="3F257179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3.1. Diện tích đất sử dụng đúng mục đích: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>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;        </w:t>
      </w:r>
    </w:p>
    <w:p w14:paraId="1A7F001B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3.2. Diện tích đất đang liên doanh, liên kết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</w:t>
      </w:r>
    </w:p>
    <w:p w14:paraId="1533DAC9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3.3. Diện tích đất đang cho thuê, cho mượn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</w:t>
      </w:r>
    </w:p>
    <w:p w14:paraId="015D15BC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3.4. Diện tích đất đang bị lấn, bị chiếm: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</w:t>
      </w:r>
    </w:p>
    <w:p w14:paraId="6B177010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3.5. Diện tích đất đang có tranh chấp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</w:t>
      </w:r>
    </w:p>
    <w:p w14:paraId="7D32FA70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3.6. Diện tích đất đã bố trí làm nhà ở: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>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</w:t>
      </w:r>
    </w:p>
    <w:p w14:paraId="27BEA455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3.7. Diện tích đất chưa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;     </w:t>
      </w:r>
    </w:p>
    <w:p w14:paraId="57B31E47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3.8. Diện tích khác: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;                        </w:t>
      </w:r>
    </w:p>
    <w:p w14:paraId="0D9D7BFD" w14:textId="77777777" w:rsidR="003908D8" w:rsidRPr="002C626A" w:rsidRDefault="003908D8" w:rsidP="003908D8">
      <w:pPr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4. Mục đích sử dụng đất:</w:t>
      </w:r>
    </w:p>
    <w:p w14:paraId="6DAA457D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4.1. Mục đích theo Quyết định giao đất, cho thuê đất (nếu có):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</w:r>
    </w:p>
    <w:p w14:paraId="3838CF89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4.2. Mục đích thực tế đang sử dụng: ………………....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;                                        </w:t>
      </w:r>
    </w:p>
    <w:p w14:paraId="767E8FCF" w14:textId="77777777" w:rsidR="003908D8" w:rsidRPr="002C626A" w:rsidRDefault="003908D8" w:rsidP="003908D8">
      <w:pPr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5. Tài sản gắn liền với đất:</w:t>
      </w:r>
    </w:p>
    <w:p w14:paraId="705FFE9E" w14:textId="77777777" w:rsidR="003908D8" w:rsidRPr="002C626A" w:rsidRDefault="003908D8" w:rsidP="003908D8">
      <w:pPr>
        <w:spacing w:before="100"/>
        <w:ind w:firstLine="567"/>
        <w:rPr>
          <w:rFonts w:ascii="Times New Roman" w:eastAsia="SimSun" w:hAnsi="Times New Roman" w:cs="Times New Roman"/>
          <w:color w:val="auto"/>
          <w:sz w:val="10"/>
          <w:szCs w:val="26"/>
        </w:rPr>
      </w:pPr>
    </w:p>
    <w:tbl>
      <w:tblPr>
        <w:tblW w:w="8862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9"/>
        <w:gridCol w:w="1428"/>
        <w:gridCol w:w="1134"/>
        <w:gridCol w:w="1780"/>
        <w:gridCol w:w="1260"/>
      </w:tblGrid>
      <w:tr w:rsidR="003908D8" w:rsidRPr="002C626A" w14:paraId="7856D6C5" w14:textId="77777777" w:rsidTr="00EC5191">
        <w:tc>
          <w:tcPr>
            <w:tcW w:w="1701" w:type="dxa"/>
            <w:vAlign w:val="center"/>
          </w:tcPr>
          <w:p w14:paraId="2DB7EE82" w14:textId="77777777" w:rsidR="003908D8" w:rsidRPr="002C626A" w:rsidRDefault="003908D8" w:rsidP="00EC5191">
            <w:pPr>
              <w:ind w:left="-57" w:right="-57"/>
              <w:jc w:val="center"/>
              <w:rPr>
                <w:rFonts w:ascii="Times New Roman" w:eastAsia="SimSun" w:hAnsi="Times New Roman" w:cs="Times New Roman"/>
                <w:b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Loại công trình xây dựng</w:t>
            </w:r>
          </w:p>
        </w:tc>
        <w:tc>
          <w:tcPr>
            <w:tcW w:w="1559" w:type="dxa"/>
            <w:vAlign w:val="center"/>
          </w:tcPr>
          <w:p w14:paraId="0445B57D" w14:textId="77777777" w:rsidR="003908D8" w:rsidRPr="002C626A" w:rsidRDefault="003908D8" w:rsidP="00EC5191">
            <w:pPr>
              <w:ind w:left="-57" w:right="-57"/>
              <w:jc w:val="center"/>
              <w:rPr>
                <w:rFonts w:ascii="Times New Roman" w:eastAsia="SimSun" w:hAnsi="Times New Roman" w:cs="Times New Roman"/>
                <w:b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Diện tích xây dựng (m</w:t>
            </w:r>
            <w:r w:rsidRPr="002C626A">
              <w:rPr>
                <w:rFonts w:ascii="Times New Roman" w:eastAsia="SimSun" w:hAnsi="Times New Roman" w:cs="Times New Roman"/>
                <w:b/>
                <w:color w:val="auto"/>
                <w:vertAlign w:val="superscript"/>
              </w:rPr>
              <w:t>2</w:t>
            </w: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)</w:t>
            </w:r>
          </w:p>
        </w:tc>
        <w:tc>
          <w:tcPr>
            <w:tcW w:w="1428" w:type="dxa"/>
            <w:vAlign w:val="center"/>
          </w:tcPr>
          <w:p w14:paraId="01504219" w14:textId="77777777" w:rsidR="003908D8" w:rsidRPr="002C626A" w:rsidRDefault="003908D8" w:rsidP="00EC5191">
            <w:pPr>
              <w:ind w:left="-57" w:right="-57"/>
              <w:jc w:val="center"/>
              <w:rPr>
                <w:rFonts w:ascii="Times New Roman" w:eastAsia="SimSun" w:hAnsi="Times New Roman" w:cs="Times New Roman"/>
                <w:b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Tổng diện tích sàn (m</w:t>
            </w:r>
            <w:r w:rsidRPr="002C626A">
              <w:rPr>
                <w:rFonts w:ascii="Times New Roman" w:eastAsia="SimSun" w:hAnsi="Times New Roman" w:cs="Times New Roman"/>
                <w:b/>
                <w:color w:val="auto"/>
                <w:vertAlign w:val="superscript"/>
              </w:rPr>
              <w:t>2</w:t>
            </w: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)</w:t>
            </w:r>
          </w:p>
        </w:tc>
        <w:tc>
          <w:tcPr>
            <w:tcW w:w="1134" w:type="dxa"/>
            <w:vAlign w:val="center"/>
          </w:tcPr>
          <w:p w14:paraId="7F0469B5" w14:textId="77777777" w:rsidR="003908D8" w:rsidRPr="002C626A" w:rsidRDefault="003908D8" w:rsidP="00EC5191">
            <w:pPr>
              <w:ind w:left="-57" w:right="-57"/>
              <w:jc w:val="center"/>
              <w:rPr>
                <w:rFonts w:ascii="Times New Roman" w:eastAsia="SimSun" w:hAnsi="Times New Roman" w:cs="Times New Roman"/>
                <w:b/>
                <w:color w:val="auto"/>
                <w:spacing w:val="-6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Số tầng</w:t>
            </w:r>
          </w:p>
        </w:tc>
        <w:tc>
          <w:tcPr>
            <w:tcW w:w="1780" w:type="dxa"/>
            <w:vAlign w:val="center"/>
          </w:tcPr>
          <w:p w14:paraId="67584089" w14:textId="77777777" w:rsidR="003908D8" w:rsidRPr="002C626A" w:rsidRDefault="003908D8" w:rsidP="00EC5191">
            <w:pPr>
              <w:ind w:left="-57" w:right="-57"/>
              <w:jc w:val="center"/>
              <w:rPr>
                <w:rFonts w:ascii="Times New Roman" w:eastAsia="SimSun" w:hAnsi="Times New Roman" w:cs="Times New Roman"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lang w:val="nl-NL"/>
              </w:rPr>
              <w:t>Thời hạn           sở hữu</w:t>
            </w:r>
          </w:p>
        </w:tc>
        <w:tc>
          <w:tcPr>
            <w:tcW w:w="1260" w:type="dxa"/>
            <w:vAlign w:val="center"/>
          </w:tcPr>
          <w:p w14:paraId="3FB0AFD8" w14:textId="77777777" w:rsidR="003908D8" w:rsidRPr="002C626A" w:rsidRDefault="003908D8" w:rsidP="00EC5191">
            <w:pPr>
              <w:ind w:left="-57" w:right="-57"/>
              <w:jc w:val="center"/>
              <w:rPr>
                <w:rFonts w:ascii="Times New Roman" w:eastAsia="SimSun" w:hAnsi="Times New Roman" w:cs="Times New Roman"/>
                <w:b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lang w:val="nl-NL"/>
              </w:rPr>
              <w:t>Tại thửa đất số</w:t>
            </w:r>
          </w:p>
        </w:tc>
      </w:tr>
      <w:tr w:rsidR="003908D8" w:rsidRPr="002C626A" w14:paraId="7510D806" w14:textId="77777777" w:rsidTr="00EC5191">
        <w:tc>
          <w:tcPr>
            <w:tcW w:w="1701" w:type="dxa"/>
            <w:vAlign w:val="center"/>
          </w:tcPr>
          <w:p w14:paraId="367A3396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919CA40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28" w:type="dxa"/>
            <w:vAlign w:val="center"/>
          </w:tcPr>
          <w:p w14:paraId="3D70BB0A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8C4348B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80" w:type="dxa"/>
            <w:vAlign w:val="center"/>
          </w:tcPr>
          <w:p w14:paraId="0A207E08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</w:tcPr>
          <w:p w14:paraId="1B8FC1F7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908D8" w:rsidRPr="002C626A" w14:paraId="61E8F002" w14:textId="77777777" w:rsidTr="00EC5191">
        <w:tc>
          <w:tcPr>
            <w:tcW w:w="1701" w:type="dxa"/>
            <w:vAlign w:val="center"/>
          </w:tcPr>
          <w:p w14:paraId="223C6055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14863FD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28" w:type="dxa"/>
            <w:vAlign w:val="center"/>
          </w:tcPr>
          <w:p w14:paraId="5130A2D9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1E432AD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80" w:type="dxa"/>
            <w:vAlign w:val="center"/>
          </w:tcPr>
          <w:p w14:paraId="3A7905F8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</w:tcPr>
          <w:p w14:paraId="4FE6BCE1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908D8" w:rsidRPr="002C626A" w14:paraId="5D7B31A1" w14:textId="77777777" w:rsidTr="00EC5191">
        <w:tc>
          <w:tcPr>
            <w:tcW w:w="1701" w:type="dxa"/>
            <w:vAlign w:val="center"/>
          </w:tcPr>
          <w:p w14:paraId="404C68A0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E568B2E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28" w:type="dxa"/>
            <w:vAlign w:val="center"/>
          </w:tcPr>
          <w:p w14:paraId="6926415E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BA6B54C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80" w:type="dxa"/>
            <w:vAlign w:val="center"/>
          </w:tcPr>
          <w:p w14:paraId="45861201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</w:tcPr>
          <w:p w14:paraId="436D91B2" w14:textId="77777777" w:rsidR="003908D8" w:rsidRPr="002C626A" w:rsidRDefault="003908D8" w:rsidP="00EC5191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5A2BD0C4" w14:textId="77777777" w:rsidR="003908D8" w:rsidRPr="002C626A" w:rsidRDefault="003908D8" w:rsidP="003908D8">
      <w:pPr>
        <w:spacing w:before="100"/>
        <w:ind w:firstLine="567"/>
        <w:rPr>
          <w:rFonts w:ascii="Times New Roman" w:eastAsia="SimSu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szCs w:val="26"/>
        </w:rPr>
        <w:t xml:space="preserve">II. THỜI HẠN SỬ DỤNG ĐẤT  </w:t>
      </w:r>
    </w:p>
    <w:p w14:paraId="5DF4E2E4" w14:textId="77777777" w:rsidR="003908D8" w:rsidRPr="002C626A" w:rsidRDefault="003908D8" w:rsidP="003908D8">
      <w:pPr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lastRenderedPageBreak/>
        <w:t>Sử dụng từ ngày.…tháng ….. năm ..… đến ngày .… tháng ….. năm ..…</w:t>
      </w:r>
    </w:p>
    <w:p w14:paraId="16B1300E" w14:textId="77777777" w:rsidR="003908D8" w:rsidRPr="002C626A" w:rsidRDefault="003908D8" w:rsidP="003908D8">
      <w:pPr>
        <w:spacing w:before="100"/>
        <w:ind w:firstLine="567"/>
        <w:rPr>
          <w:rFonts w:ascii="Times New Roman" w:eastAsia="SimSu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szCs w:val="26"/>
        </w:rPr>
        <w:t>III. NGUỒN GỐC SỬ DỤNG ĐẤT</w:t>
      </w:r>
    </w:p>
    <w:p w14:paraId="268D39CB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1. Diện tích được Nhà nước giao đất không thu tiền sử dụng đất: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12EED6C6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2. Diện tích được Nhà nước giao đất có thu tiền sử dụng đất: 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6FB21BFB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pacing w:val="4"/>
          <w:sz w:val="26"/>
          <w:szCs w:val="26"/>
        </w:rPr>
        <w:t>3. Diện tích được Nhà nước cho thuê đất trả tiền thuê một lần cho cả thời gian thuê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: 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1EE852EA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4. Diện tích được Nhà nước cho thuê đất trả tiền thuê đất hàng năm: 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51C18FAF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5. Diện tích đất nhận chuyển nhượng quyền sử dụng đất: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09B1FAA7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6. Diện tích đất có nguồn gốc khác (ghi cụ thể):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0BE9967D" w14:textId="77777777" w:rsidR="003908D8" w:rsidRPr="002C626A" w:rsidRDefault="003908D8" w:rsidP="003908D8">
      <w:pPr>
        <w:spacing w:before="100"/>
        <w:ind w:firstLine="567"/>
        <w:rPr>
          <w:rFonts w:ascii="Times New Roman" w:eastAsia="SimSun" w:hAnsi="Times New Roman" w:cs="Times New Roman"/>
          <w:b/>
          <w:color w:val="auto"/>
          <w:spacing w:val="-10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pacing w:val="-10"/>
          <w:sz w:val="26"/>
          <w:szCs w:val="26"/>
        </w:rPr>
        <w:t xml:space="preserve">IV. TÌNH HÌNH THỰC HIỆN NGHĨA VỤ TÀI CHÍNH VỀ ĐẤT ĐAI </w:t>
      </w:r>
      <w:r w:rsidRPr="002C626A">
        <w:rPr>
          <w:rFonts w:ascii="Times New Roman" w:eastAsia="SimSun" w:hAnsi="Times New Roman" w:cs="Times New Roman"/>
          <w:i/>
          <w:color w:val="auto"/>
          <w:spacing w:val="-10"/>
          <w:sz w:val="26"/>
          <w:szCs w:val="26"/>
        </w:rPr>
        <w:t>(nếu có)</w:t>
      </w:r>
    </w:p>
    <w:p w14:paraId="1B3EE745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1. Tiền sử dụng đất đã nộp: …….…..…...…đ; Số tiền còn nợ: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>.đ;</w:t>
      </w:r>
    </w:p>
    <w:p w14:paraId="573AFBD6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2. Tiền thuê đất đã nộp: ………………………đ, tính đến ngày … /… /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>,</w:t>
      </w:r>
    </w:p>
    <w:p w14:paraId="0CDC1C4F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3. Lệ phí trước bạ đã nộp:……………………..đ; Số tiền còn nợ: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>đ;</w:t>
      </w:r>
    </w:p>
    <w:p w14:paraId="7336B4D3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Cộng tổng số tiền đã nộp: ….……….…......……..đ; Số tiền còn nợ: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>đ;</w:t>
      </w:r>
    </w:p>
    <w:p w14:paraId="14C3F05A" w14:textId="77777777" w:rsidR="003908D8" w:rsidRPr="002C626A" w:rsidRDefault="003908D8" w:rsidP="003908D8">
      <w:pPr>
        <w:spacing w:before="100"/>
        <w:ind w:firstLine="567"/>
        <w:rPr>
          <w:rFonts w:ascii="Times New Roman" w:eastAsia="SimSun" w:hAnsi="Times New Roman" w:cs="Times New Roman"/>
          <w:b/>
          <w:i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szCs w:val="26"/>
        </w:rPr>
        <w:t xml:space="preserve">V. GIẤY TỜ VỀ QUYỀN SỬ DỤNG ĐẤT THEO QUY ĐỊNH TẠI ĐIỀU 137 CỦA LUẬT ĐẤT ĐAI </w:t>
      </w:r>
      <w:r w:rsidRPr="002C626A">
        <w:rPr>
          <w:rFonts w:ascii="Times New Roman" w:eastAsia="SimSun" w:hAnsi="Times New Roman" w:cs="Times New Roman"/>
          <w:i/>
          <w:color w:val="auto"/>
          <w:sz w:val="26"/>
          <w:szCs w:val="26"/>
        </w:rPr>
        <w:t>(nếu có)</w:t>
      </w:r>
    </w:p>
    <w:p w14:paraId="3BE85D2D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1.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</w:r>
    </w:p>
    <w:p w14:paraId="5C4B4ED4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2.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</w:r>
    </w:p>
    <w:p w14:paraId="501BFFCB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3.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</w:r>
    </w:p>
    <w:p w14:paraId="5D30F459" w14:textId="77777777" w:rsidR="003908D8" w:rsidRPr="002C626A" w:rsidRDefault="003908D8" w:rsidP="003908D8">
      <w:pPr>
        <w:spacing w:before="100"/>
        <w:ind w:firstLine="567"/>
        <w:rPr>
          <w:rFonts w:ascii="Times New Roman" w:eastAsia="SimSu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szCs w:val="26"/>
        </w:rPr>
        <w:t>VI. KIẾN NGHỊ</w:t>
      </w:r>
    </w:p>
    <w:p w14:paraId="3A1ADFDC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pacing w:val="-14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1. Diện tích đất đề nghị được tiếp tục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340AD97C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i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2. Hình thức sử dụng đất: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(4)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>;</w:t>
      </w:r>
    </w:p>
    <w:p w14:paraId="1F46265E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i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3. Diện tích đất bàn giao cho địa phương quản lý: ………m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, lý do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(5)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613AA017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4. Kiến nghị giải pháp xử lý đối với diện tích đất bị lấn, bị chiếm; đang cho thuê, cho mượn trái phép, tranh chấp; diện tích đất đã bố trí làm nhà ở: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 xml:space="preserve"> 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  <w:t>;</w:t>
      </w:r>
    </w:p>
    <w:p w14:paraId="211C782F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Cam đoan nội dung báo cáo trên đây là đúng và hoàn toàn chịu trách nhiệm trước pháp luật về nội dung đã báo cáo.</w:t>
      </w:r>
    </w:p>
    <w:p w14:paraId="5C3B7724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Kèm theo Báo cáo này có các giấy tờ sau đây:</w:t>
      </w:r>
    </w:p>
    <w:p w14:paraId="705698A3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pacing w:val="-6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pacing w:val="-6"/>
          <w:sz w:val="26"/>
          <w:szCs w:val="26"/>
        </w:rPr>
        <w:t>- Trích lục bản đồ địa chính hoặc mảnh trích đo bản đồ địa chính thửa đất;</w:t>
      </w:r>
    </w:p>
    <w:p w14:paraId="452A8905" w14:textId="77777777" w:rsidR="003908D8" w:rsidRPr="002C626A" w:rsidRDefault="003908D8" w:rsidP="003908D8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i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- Giấy tờ về quyền sử dụng đất </w:t>
      </w:r>
      <w:r w:rsidRPr="002C626A">
        <w:rPr>
          <w:rFonts w:ascii="Times New Roman" w:eastAsia="SimSun" w:hAnsi="Times New Roman" w:cs="Times New Roman"/>
          <w:i/>
          <w:color w:val="auto"/>
          <w:sz w:val="26"/>
          <w:szCs w:val="26"/>
        </w:rPr>
        <w:t>(bản sao hoặc bản gốc)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.</w:t>
      </w:r>
    </w:p>
    <w:p w14:paraId="0BD75C90" w14:textId="77777777" w:rsidR="003908D8" w:rsidRPr="002C626A" w:rsidRDefault="003908D8" w:rsidP="003908D8">
      <w:pPr>
        <w:spacing w:before="60" w:line="300" w:lineRule="exact"/>
        <w:ind w:firstLine="624"/>
        <w:rPr>
          <w:rFonts w:ascii="Times New Roman" w:eastAsia="SimSun" w:hAnsi="Times New Roman" w:cs="Times New Roman"/>
          <w:color w:val="auto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  <w:gridCol w:w="5244"/>
      </w:tblGrid>
      <w:tr w:rsidR="003908D8" w:rsidRPr="002C626A" w14:paraId="21A69F86" w14:textId="77777777" w:rsidTr="00EC5191">
        <w:tc>
          <w:tcPr>
            <w:tcW w:w="3828" w:type="dxa"/>
          </w:tcPr>
          <w:p w14:paraId="6006A853" w14:textId="77777777" w:rsidR="003908D8" w:rsidRPr="002C626A" w:rsidRDefault="003908D8" w:rsidP="00EC5191">
            <w:pPr>
              <w:spacing w:before="60" w:line="300" w:lineRule="exact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244" w:type="dxa"/>
          </w:tcPr>
          <w:p w14:paraId="7A7451D7" w14:textId="77777777" w:rsidR="003908D8" w:rsidRPr="002C626A" w:rsidRDefault="003908D8" w:rsidP="00EC5191">
            <w:pPr>
              <w:tabs>
                <w:tab w:val="left" w:pos="189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 w:rsidRPr="002C626A">
              <w:rPr>
                <w:rFonts w:ascii="Times New Roman" w:eastAsia="SimSun" w:hAnsi="Times New Roman" w:cs="Times New Roman"/>
                <w:b/>
                <w:bCs/>
                <w:color w:val="auto"/>
                <w:spacing w:val="-6"/>
                <w:sz w:val="28"/>
                <w:szCs w:val="28"/>
              </w:rPr>
              <w:t>Đại diện của tổ chức sử dụng đất</w:t>
            </w:r>
          </w:p>
          <w:p w14:paraId="5B748F34" w14:textId="77777777" w:rsidR="003908D8" w:rsidRPr="002C626A" w:rsidRDefault="003908D8" w:rsidP="00EC5191">
            <w:pPr>
              <w:jc w:val="center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eastAsia="SimSun" w:hAnsi="Times New Roman" w:cs="Times New Roman"/>
                <w:bCs/>
                <w:i/>
                <w:color w:val="auto"/>
                <w:spacing w:val="-6"/>
                <w:sz w:val="28"/>
                <w:szCs w:val="28"/>
              </w:rPr>
              <w:t>(Ký tên, ghi rõ họ tên và đóng dấu nếu có)</w:t>
            </w:r>
          </w:p>
        </w:tc>
      </w:tr>
    </w:tbl>
    <w:p w14:paraId="1042A529" w14:textId="77777777" w:rsidR="003908D8" w:rsidRPr="00956974" w:rsidRDefault="003908D8" w:rsidP="003908D8">
      <w:pPr>
        <w:ind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56974">
        <w:rPr>
          <w:rFonts w:ascii="Times New Roman" w:hAnsi="Times New Roman" w:cs="Times New Roman"/>
          <w:b/>
          <w:bCs/>
          <w:color w:val="auto"/>
          <w:sz w:val="22"/>
          <w:szCs w:val="22"/>
        </w:rPr>
        <w:t>Hướng dẫn lập báo cáo:</w:t>
      </w:r>
    </w:p>
    <w:p w14:paraId="67C6C253" w14:textId="77777777" w:rsidR="003908D8" w:rsidRPr="00956974" w:rsidRDefault="003908D8" w:rsidP="003908D8">
      <w:pPr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956974">
        <w:rPr>
          <w:rFonts w:ascii="Times New Roman" w:hAnsi="Times New Roman" w:cs="Times New Roman"/>
          <w:color w:val="auto"/>
          <w:sz w:val="22"/>
          <w:szCs w:val="22"/>
        </w:rPr>
        <w:lastRenderedPageBreak/>
        <w:t>(1) Ghi tên của tổ chức theo quyết định thành lập hoặc giấy đăng ký kinh doanh hoặc giấy phép đầu tư.</w:t>
      </w:r>
    </w:p>
    <w:p w14:paraId="4F19DF57" w14:textId="77777777" w:rsidR="003908D8" w:rsidRPr="00956974" w:rsidRDefault="003908D8" w:rsidP="003908D8">
      <w:pPr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956974">
        <w:rPr>
          <w:rFonts w:ascii="Times New Roman" w:hAnsi="Times New Roman" w:cs="Times New Roman"/>
          <w:color w:val="auto"/>
          <w:sz w:val="22"/>
          <w:szCs w:val="22"/>
        </w:rPr>
        <w:t>(2) Ghi tên và địa chỉ trụ sở chính của tổ chức theo quyết định thành lập hoặc giấy đăng ký kinh doanh hoặc giấy phép đầu tư.</w:t>
      </w:r>
    </w:p>
    <w:p w14:paraId="2E99E9BE" w14:textId="77777777" w:rsidR="003908D8" w:rsidRPr="00956974" w:rsidRDefault="003908D8" w:rsidP="003908D8">
      <w:pPr>
        <w:ind w:firstLine="567"/>
        <w:rPr>
          <w:rFonts w:ascii="Times New Roman" w:hAnsi="Times New Roman" w:cs="Times New Roman"/>
          <w:color w:val="auto"/>
          <w:spacing w:val="-8"/>
          <w:sz w:val="22"/>
          <w:szCs w:val="22"/>
        </w:rPr>
      </w:pPr>
      <w:r w:rsidRPr="00956974">
        <w:rPr>
          <w:rFonts w:ascii="Times New Roman" w:hAnsi="Times New Roman" w:cs="Times New Roman"/>
          <w:color w:val="auto"/>
          <w:spacing w:val="-8"/>
          <w:sz w:val="22"/>
          <w:szCs w:val="22"/>
        </w:rPr>
        <w:t>(3) Ghi tên khu vực (xứ đồng, điểm dân cư,...); số nhà, tên đường phố (nếu có), thôn, tổ dân phố, tên đơn vị hành chính cấp xã, cấp huyện, cấp tỉnh, nơi có thửa đất/khu đất.</w:t>
      </w:r>
    </w:p>
    <w:p w14:paraId="61A8EF65" w14:textId="77777777" w:rsidR="003908D8" w:rsidRPr="00956974" w:rsidRDefault="003908D8" w:rsidP="003908D8">
      <w:pPr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956974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(4) </w:t>
      </w:r>
      <w:r w:rsidRPr="00956974">
        <w:rPr>
          <w:rFonts w:ascii="Times New Roman" w:hAnsi="Times New Roman" w:cs="Times New Roman"/>
          <w:color w:val="auto"/>
          <w:sz w:val="22"/>
          <w:szCs w:val="22"/>
        </w:rPr>
        <w:t>Ghi một trong các hình thức như: giao đất có thu tiền, thuê đất trả tiền một lần, thuê đất trả tiền hằng năm.</w:t>
      </w:r>
    </w:p>
    <w:p w14:paraId="4F2F12E7" w14:textId="28F4D993" w:rsidR="009D20D8" w:rsidRDefault="003908D8" w:rsidP="003908D8">
      <w:r w:rsidRPr="00956974">
        <w:rPr>
          <w:rFonts w:ascii="Times New Roman" w:hAnsi="Times New Roman" w:cs="Times New Roman"/>
          <w:color w:val="auto"/>
          <w:sz w:val="22"/>
          <w:szCs w:val="22"/>
        </w:rPr>
        <w:t>(5) Ghi cụ thể diện tích, lý do bàn giao đất cho địa phương (nếu có).</w:t>
      </w:r>
    </w:p>
    <w:sectPr w:rsidR="009D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D8"/>
    <w:rsid w:val="003908D8"/>
    <w:rsid w:val="009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3A4A3"/>
  <w15:chartTrackingRefBased/>
  <w15:docId w15:val="{45044172-E347-4E90-94A0-6EEB63CA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8D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3908D8"/>
    <w:pPr>
      <w:widowControl/>
      <w:spacing w:before="120" w:after="100" w:line="360" w:lineRule="exact"/>
      <w:ind w:left="720" w:firstLine="720"/>
      <w:contextualSpacing/>
      <w:jc w:val="both"/>
    </w:pPr>
    <w:rPr>
      <w:rFonts w:ascii=".VnCentury Schoolbook" w:eastAsia="Times New Roman" w:hAnsi=".VnCentury Schoolbook" w:cs="Times New Roman"/>
      <w:color w:val="auto"/>
      <w:sz w:val="22"/>
      <w:lang w:val="en-US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3908D8"/>
    <w:rPr>
      <w:rFonts w:ascii=".VnCentury Schoolbook" w:eastAsia="Times New Roman" w:hAnsi=".VnCentury Schoolbook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Ngan</dc:creator>
  <cp:keywords/>
  <dc:description/>
  <cp:lastModifiedBy>Kim Ngan</cp:lastModifiedBy>
  <cp:revision>1</cp:revision>
  <dcterms:created xsi:type="dcterms:W3CDTF">2024-08-15T14:17:00Z</dcterms:created>
  <dcterms:modified xsi:type="dcterms:W3CDTF">2024-08-15T14:18:00Z</dcterms:modified>
</cp:coreProperties>
</file>